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41" w:name="X5cfd4e29d06e29590a66dde6079684db495c365"/>
    <w:p>
      <w:pPr>
        <w:pStyle w:val="Heading1"/>
      </w:pPr>
      <w:r>
        <w:t xml:space="preserve">IT Support Troubleshooting Guide — DentalCare Pro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Document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UG-ITS-001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Effective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Review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2026-03-01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 — IT Operations Manager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Classification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 — Restricted</w:t>
            </w:r>
          </w:p>
        </w:tc>
      </w:tr>
    </w:tbl>
    <w:bookmarkStart w:id="20" w:name="version-history"/>
    <w:p>
      <w:pPr>
        <w:pStyle w:val="Heading2"/>
      </w:pPr>
      <w:r>
        <w:t xml:space="preserve">Version History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838"/>
        <w:gridCol w:w="1118"/>
        <w:gridCol w:w="1490"/>
        <w:gridCol w:w="447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2025-01-15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troubleshooting guide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2025-04-01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Added AWS-specific procedures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2025-07-01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Expanded common issues section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Integration troubleshooting added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support-tiers"/>
    <w:p>
      <w:pPr>
        <w:pStyle w:val="Heading2"/>
      </w:pPr>
      <w:r>
        <w:t xml:space="preserve">1. Support Tiers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674"/>
        <w:gridCol w:w="1769"/>
        <w:gridCol w:w="3960"/>
        <w:gridCol w:w="151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Handled By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SLA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Tier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 Help Desk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Password resets, browser issues, basic app usage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 response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Tier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 Operations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configuration, integration issues, performance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hour response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Tier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Development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Application bugs, database issues, code fixes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hour response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Tier 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Vendor / AWS Support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Infrastructure, third-party service issues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 vendor SLA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1"/>
    <w:bookmarkStart w:id="26" w:name="common-issues-and-resolution"/>
    <w:p>
      <w:pPr>
        <w:pStyle w:val="Heading2"/>
      </w:pPr>
      <w:r>
        <w:t xml:space="preserve">2. Common Issues and Resolution</w:t>
      </w:r>
    </w:p>
    <w:bookmarkStart w:id="22" w:name="authentication-issues"/>
    <w:p>
      <w:pPr>
        <w:pStyle w:val="Heading3"/>
      </w:pPr>
      <w:r>
        <w:t xml:space="preserve">2.1 Authentication Issues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787"/>
        <w:gridCol w:w="2154"/>
        <w:gridCol w:w="2597"/>
        <w:gridCol w:w="3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Symptom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Likely Cause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Resolution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Invalid credentials</w:t>
            </w:r>
            <w:r>
              <w:t xml:space="preserve">”</w:t>
            </w:r>
            <w:r>
              <w:t xml:space="preserve"> </w:t>
            </w:r>
            <w:r>
              <w:t xml:space="preserve">at login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Wrong password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username; reset password if needed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Account locked</w:t>
            </w:r>
            <w:r>
              <w:t xml:space="preserve">”</w:t>
            </w:r>
            <w:r>
              <w:t xml:space="preserve"> </w:t>
            </w:r>
            <w:r>
              <w:t xml:space="preserve">message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5+ failed login attempts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Wait 30 min or admin unlock in Azure 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MFA prompt not appearing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Authenticator app issue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Re-register MFA in Azure AD portal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MFA code rejected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 sync issue on phone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Sync phone time settings; try backup 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Session expired</w:t>
            </w:r>
            <w:r>
              <w:t xml:space="preserve">”</w:t>
            </w:r>
            <w:r>
              <w:t xml:space="preserve"> </w:t>
            </w:r>
            <w:r>
              <w:t xml:space="preserve">frequent logouts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15-min timeout (by design)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Normal behavior; explain to user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SSO redirect loop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AD configuration issue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Azure AD app registration; clear cookies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Unauthorized</w:t>
            </w:r>
            <w:r>
              <w:t xml:space="preserve">”</w:t>
            </w:r>
            <w:r>
              <w:t xml:space="preserve"> </w:t>
            </w:r>
            <w:r>
              <w:t xml:space="preserve">error on specific page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Insufficient permissions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user role assignment in Azure 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All users unable to log 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AD outage or OIDC config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Azure AD health; verify OIDC endpoints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</w:tr>
    </w:tbl>
    <w:bookmarkEnd w:id="22"/>
    <w:bookmarkStart w:id="23" w:name="application-issues"/>
    <w:p>
      <w:pPr>
        <w:pStyle w:val="Heading3"/>
      </w:pPr>
      <w:r>
        <w:t xml:space="preserve">2.2 Application Issues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787"/>
        <w:gridCol w:w="2154"/>
        <w:gridCol w:w="2597"/>
        <w:gridCol w:w="3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Symptom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Likely Cause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Resolution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Page loads very slowly (&gt;5 seconds)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Network or server performance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user’s internet; check Grafana perf dashboard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T1/T2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Service Unavailable</w:t>
            </w:r>
            <w:r>
              <w:t xml:space="preserve">”</w:t>
            </w:r>
            <w:r>
              <w:t xml:space="preserve"> </w:t>
            </w:r>
            <w:r>
              <w:t xml:space="preserve">(503) error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ECS service down or deploying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ECS service status in AWS Console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Internal Server Error</w:t>
            </w:r>
            <w:r>
              <w:t xml:space="preserve">”</w:t>
            </w:r>
            <w:r>
              <w:t xml:space="preserve"> </w:t>
            </w:r>
            <w:r>
              <w:t xml:space="preserve">(500)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Application bug or DB issue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CloudWatch logs for stack trace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search returns no results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Incorrect search criteria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Try different search (name, MRN, phone)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search very slow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OpenSearch indexing lag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OpenSearch cluster health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Schedule not loading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API timeout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patient-service ECS task health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Images not displaying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S3 access or URL issue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S3 bucket policy; check pre-signed URL generation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Report generation fails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Document service issue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document-service logs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Version conflict</w:t>
            </w:r>
            <w:r>
              <w:t xml:space="preserve">”</w:t>
            </w:r>
            <w:r>
              <w:t xml:space="preserve"> </w:t>
            </w:r>
            <w:r>
              <w:t xml:space="preserve">error when saving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Another user modified same record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Refresh page, re-apply changes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File upload fails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File too large or wrong format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file size (&lt;25MB) and format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</w:tr>
    </w:tbl>
    <w:bookmarkEnd w:id="23"/>
    <w:bookmarkStart w:id="24" w:name="integration-issues"/>
    <w:p>
      <w:pPr>
        <w:pStyle w:val="Heading3"/>
      </w:pPr>
      <w:r>
        <w:t xml:space="preserve">2.3 Integration Issues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787"/>
        <w:gridCol w:w="2154"/>
        <w:gridCol w:w="2597"/>
        <w:gridCol w:w="3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Symptom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Likely Cause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Resolution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Insurance claims not submitting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Clearinghouse connection issue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Tesia SFTP status; check circuit breaker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ERA payments not appearing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Clearinghouse processing delay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Tesia portal for pending ERAs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Eligibility check times out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Payer system slow/down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Retry; check specific payer 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E-prescribing fails to send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Surescripts connection issue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Surescripts status; check mTLS cert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Credit card terminal not connecting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Stripe terminal offline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Restart terminal; check WiFi connection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Email notifications not sending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SES sending issue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SES dashboard; verify not in sandbox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SMS reminders not delivering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SNS/carrier issue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SNS delivery logs; verify phone number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</w:tr>
    </w:tbl>
    <w:bookmarkEnd w:id="24"/>
    <w:bookmarkStart w:id="25" w:name="database-issues"/>
    <w:p>
      <w:pPr>
        <w:pStyle w:val="Heading3"/>
      </w:pPr>
      <w:r>
        <w:t xml:space="preserve">2.4 Database Issues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787"/>
        <w:gridCol w:w="2154"/>
        <w:gridCol w:w="2597"/>
        <w:gridCol w:w="3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Symptom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Likely Cause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Resolution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Slow queries across application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DB under load or missing index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RDS Performance Insights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Connection refused</w:t>
            </w:r>
            <w:r>
              <w:t xml:space="preserve">”</w:t>
            </w:r>
            <w:r>
              <w:t xml:space="preserve"> </w:t>
            </w:r>
            <w:r>
              <w:t xml:space="preserve">errors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Connection pool exhausted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HikariCP metrics; increase pool if needed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not appearing after save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Transaction rollback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application logs for exception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Replication lag alerts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Heavy write load or network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RDS replica lag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Disk full</w:t>
            </w:r>
            <w:r>
              <w:t xml:space="preserve">”</w:t>
            </w:r>
            <w:r>
              <w:t xml:space="preserve"> </w:t>
            </w:r>
            <w:r>
              <w:t xml:space="preserve">alert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Database approaching storage limit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Increase RDS storage (elastic scaling)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End w:id="26"/>
    <w:bookmarkStart w:id="30" w:name="diagnostic-tools-and-commands"/>
    <w:p>
      <w:pPr>
        <w:pStyle w:val="Heading2"/>
      </w:pPr>
      <w:r>
        <w:t xml:space="preserve">3. Diagnostic Tools and Commands</w:t>
      </w:r>
    </w:p>
    <w:bookmarkStart w:id="27" w:name="aws-console-checks"/>
    <w:p>
      <w:pPr>
        <w:pStyle w:val="Heading3"/>
      </w:pPr>
      <w:r>
        <w:t xml:space="preserve">3.1 AWS Console Checks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469"/>
        <w:gridCol w:w="1532"/>
        <w:gridCol w:w="391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Check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AWS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Navigation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ECS service health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Clusters → dentalcare-prod → Services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ECS task logs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CloudWatch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Log groups → /ecs/dentalcare-prod/{service}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RDS 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Databases → dentalcare-prod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RDS Performance Insights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Performance Insights → dentalcare-prod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 bucket 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Buckets → dentalcare-prod-*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ALB health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Load Balancers → dentalcare-prod-alb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WAF blocked requests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Web ACLs → dentalcare-prod-waf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Recent deployments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CodeDeploy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Applications → dentalcare-prod</w:t>
            </w:r>
          </w:p>
        </w:tc>
      </w:tr>
    </w:tbl>
    <w:bookmarkEnd w:id="27"/>
    <w:bookmarkStart w:id="28" w:name="grafana-queries"/>
    <w:p>
      <w:pPr>
        <w:pStyle w:val="Heading3"/>
      </w:pPr>
      <w:r>
        <w:t xml:space="preserve">3.2 Grafana Queries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582"/>
        <w:gridCol w:w="1791"/>
        <w:gridCol w:w="2545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Dashboard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Panel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API error rate (current)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API Performance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Error 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API response time (p95)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API Performance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Response Time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Active ECS tasks per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Infrastructure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ECS Task Count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Database connections (active)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Database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 Connections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Database CPU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Database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CPU Utilization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Redis hit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Infrastructure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Cache Hit 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Failed login attempts (24h)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 Failures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PHI access events (24h)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Audit Trail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PHI Access Count</w:t>
            </w:r>
          </w:p>
        </w:tc>
      </w:tr>
    </w:tbl>
    <w:bookmarkEnd w:id="28"/>
    <w:bookmarkStart w:id="29" w:name="health-check-endpoints"/>
    <w:p>
      <w:pPr>
        <w:pStyle w:val="Heading3"/>
      </w:pPr>
      <w:r>
        <w:t xml:space="preserve">3.3 Health Check Endpoints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853"/>
        <w:gridCol w:w="4465"/>
        <w:gridCol w:w="160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Health Check URL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Expected Response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https://api.dentalcarepro.com/patient/actuator/health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{</w:t>
            </w:r>
            <w:r>
              <w:t xml:space="preserve">“</w:t>
            </w:r>
            <w:r>
              <w:t xml:space="preserve">status</w:t>
            </w:r>
            <w:r>
              <w:t xml:space="preserve">”</w:t>
            </w:r>
            <w:r>
              <w:t xml:space="preserve">:</w:t>
            </w:r>
            <w:r>
              <w:t xml:space="preserve">“</w:t>
            </w:r>
            <w:r>
              <w:t xml:space="preserve">UP</w:t>
            </w:r>
            <w:r>
              <w:t xml:space="preserve">”</w:t>
            </w:r>
            <w:r>
              <w:t xml:space="preserve">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Clinical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https://api.dentalcarepro.com/clinical/actuator/health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{</w:t>
            </w:r>
            <w:r>
              <w:t xml:space="preserve">“</w:t>
            </w:r>
            <w:r>
              <w:t xml:space="preserve">status</w:t>
            </w:r>
            <w:r>
              <w:t xml:space="preserve">”</w:t>
            </w:r>
            <w:r>
              <w:t xml:space="preserve">:</w:t>
            </w:r>
            <w:r>
              <w:t xml:space="preserve">“</w:t>
            </w:r>
            <w:r>
              <w:t xml:space="preserve">UP</w:t>
            </w:r>
            <w:r>
              <w:t xml:space="preserve">”</w:t>
            </w:r>
            <w:r>
              <w:t xml:space="preserve">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Billing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https://api.dentalcarepro.com/billing/actuator/health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{</w:t>
            </w:r>
            <w:r>
              <w:t xml:space="preserve">“</w:t>
            </w:r>
            <w:r>
              <w:t xml:space="preserve">status</w:t>
            </w:r>
            <w:r>
              <w:t xml:space="preserve">”</w:t>
            </w:r>
            <w:r>
              <w:t xml:space="preserve">:</w:t>
            </w:r>
            <w:r>
              <w:t xml:space="preserve">“</w:t>
            </w:r>
            <w:r>
              <w:t xml:space="preserve">UP</w:t>
            </w:r>
            <w:r>
              <w:t xml:space="preserve">”</w:t>
            </w:r>
            <w:r>
              <w:t xml:space="preserve">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Auth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https://api.dentalcarepro.com/auth/actuator/health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{</w:t>
            </w:r>
            <w:r>
              <w:t xml:space="preserve">“</w:t>
            </w:r>
            <w:r>
              <w:t xml:space="preserve">status</w:t>
            </w:r>
            <w:r>
              <w:t xml:space="preserve">”</w:t>
            </w:r>
            <w:r>
              <w:t xml:space="preserve">:</w:t>
            </w:r>
            <w:r>
              <w:t xml:space="preserve">“</w:t>
            </w:r>
            <w:r>
              <w:t xml:space="preserve">UP</w:t>
            </w:r>
            <w:r>
              <w:t xml:space="preserve">”</w:t>
            </w:r>
            <w:r>
              <w:t xml:space="preserve">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Audit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https://api.dentalcarepro.com/audit/actuator/health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{</w:t>
            </w:r>
            <w:r>
              <w:t xml:space="preserve">“</w:t>
            </w:r>
            <w:r>
              <w:t xml:space="preserve">status</w:t>
            </w:r>
            <w:r>
              <w:t xml:space="preserve">”</w:t>
            </w:r>
            <w:r>
              <w:t xml:space="preserve">:</w:t>
            </w:r>
            <w:r>
              <w:t xml:space="preserve">“</w:t>
            </w:r>
            <w:r>
              <w:t xml:space="preserve">UP</w:t>
            </w:r>
            <w:r>
              <w:t xml:space="preserve">”</w:t>
            </w:r>
            <w:r>
              <w:t xml:space="preserve">}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9"/>
    <w:bookmarkEnd w:id="30"/>
    <w:bookmarkStart w:id="33" w:name="escalation-procedures"/>
    <w:p>
      <w:pPr>
        <w:pStyle w:val="Heading2"/>
      </w:pPr>
      <w:r>
        <w:t xml:space="preserve">4. Escalation Procedures</w:t>
      </w:r>
    </w:p>
    <w:bookmarkStart w:id="31" w:name="when-to-escalate"/>
    <w:p>
      <w:pPr>
        <w:pStyle w:val="Heading3"/>
      </w:pPr>
      <w:r>
        <w:t xml:space="preserve">4.1 When to Escalate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4590"/>
        <w:gridCol w:w="1800"/>
        <w:gridCol w:w="153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Condition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Escalate 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Issue cannot be resolved within SLA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Next tier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JIRA + Slack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Multiple users affected by same issue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Tier 2 immediately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Slack #incident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Any security-related concern (unauthorized access)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Security Officer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Phone + Email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Potential PHI exposure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Security + Compliance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Phone immediately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System completely unavailable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Tier 2 + PagerDuty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PagerDuty 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integrity concern (incorrect data displayed)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Tier 3 + DBA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JIRA (Critical)</w:t>
            </w:r>
          </w:p>
        </w:tc>
      </w:tr>
    </w:tbl>
    <w:bookmarkEnd w:id="31"/>
    <w:bookmarkStart w:id="32" w:name="incident-documentation"/>
    <w:p>
      <w:pPr>
        <w:pStyle w:val="Heading3"/>
      </w:pPr>
      <w:r>
        <w:t xml:space="preserve">4.2 Incident Documentation</w:t>
      </w:r>
    </w:p>
    <w:p>
      <w:pPr>
        <w:pStyle w:val="FirstParagraph"/>
      </w:pPr>
      <w:r>
        <w:t xml:space="preserve">All incidents must be documented in JIRA with: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386"/>
        <w:gridCol w:w="553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 Information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Summary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Brief description of the issue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Severity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 (Critical) / P2 (High) / P3 (Medium) / P4 (Low)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Affected Users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 and roles of affected users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Affected Functionality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Which system features are impacted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Steps to Reproduce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How to reproduce the issue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When the issue started, when detected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Current 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Investigation / In Progress / Resolved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Resolution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 was done to fix the issue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Root Cause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Why the issue occurred (post-resolution)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Prevention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Steps to prevent recurrence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2"/>
    <w:bookmarkEnd w:id="33"/>
    <w:bookmarkStart w:id="36" w:name="after-hours-support"/>
    <w:p>
      <w:pPr>
        <w:pStyle w:val="Heading2"/>
      </w:pPr>
      <w:r>
        <w:t xml:space="preserve">5. After-Hours Support</w:t>
      </w:r>
    </w:p>
    <w:bookmarkStart w:id="34" w:name="on-call-rotation"/>
    <w:p>
      <w:pPr>
        <w:pStyle w:val="Heading3"/>
      </w:pPr>
      <w:r>
        <w:t xml:space="preserve">5.1 On-Call Rotation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112"/>
        <w:gridCol w:w="3168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Schedule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Contact Method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IT On-Call (Tier 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Rotating weekly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PagerDuty app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Dev On-Call (Tier 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Rotating weekly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PagerDuty app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DBA On-Call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Rotating bi-weekly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PagerDuty app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Security On-Call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Always: Michael Chen (backup)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Phone + PagerDuty</w:t>
            </w:r>
          </w:p>
        </w:tc>
      </w:tr>
    </w:tbl>
    <w:bookmarkEnd w:id="34"/>
    <w:bookmarkStart w:id="35" w:name="after-hours-criteria"/>
    <w:p>
      <w:pPr>
        <w:pStyle w:val="Heading3"/>
      </w:pPr>
      <w:r>
        <w:t xml:space="preserve">5.2 After-Hours Criteria</w:t>
      </w:r>
    </w:p>
    <w:p>
      <w:pPr>
        <w:pStyle w:val="FirstParagraph"/>
      </w:pPr>
      <w:r>
        <w:t xml:space="preserve">Only the following issues warrant after-hours paging: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Issue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Page On-Call?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Priority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System completely 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Suspected security breach / PHI exposure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Database unavailable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Payment processing completely 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Single user login issue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Slow performance (not critical)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Feature request or enhancement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Non-urgent bug report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P3-P4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5"/>
    <w:bookmarkEnd w:id="36"/>
    <w:bookmarkStart w:id="39" w:name="maintenance-and-housekeeping"/>
    <w:p>
      <w:pPr>
        <w:pStyle w:val="Heading2"/>
      </w:pPr>
      <w:r>
        <w:t xml:space="preserve">6. Maintenance and Housekeeping</w:t>
      </w:r>
    </w:p>
    <w:bookmarkStart w:id="37" w:name="weekly-tasks"/>
    <w:p>
      <w:pPr>
        <w:pStyle w:val="Heading3"/>
      </w:pPr>
      <w:r>
        <w:t xml:space="preserve">6.1 Weekly Tasks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030"/>
        <w:gridCol w:w="1177"/>
        <w:gridCol w:w="171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Responsible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Review and close resolved JIRA tickets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Help Desk Lead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Check certificate expiry dates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 Operations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Review CloudWatch alarm history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 Operations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Verify backup completion (last 7 days)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Tuesday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 Operations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Review WAF blocked request patterns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Wednesday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 Security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Review audit trail anomaly alerts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Thursday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 Security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 knowledge base with new issues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Friday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Help Desk Lead</w:t>
            </w:r>
          </w:p>
        </w:tc>
      </w:tr>
    </w:tbl>
    <w:bookmarkEnd w:id="37"/>
    <w:bookmarkStart w:id="38" w:name="monthly-tasks"/>
    <w:p>
      <w:pPr>
        <w:pStyle w:val="Heading3"/>
      </w:pPr>
      <w:r>
        <w:t xml:space="preserve">6.2 Monthly Tasks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Responsible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Full backup restoration test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DBA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Review and optimize slow database queries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DBA + Dev Team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 monitoring dashboards and alerts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 Operations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Review and update this troubleshooting guide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 Operations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Security patch review and planning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 Security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Cost optimization review (AWS)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 Operations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8"/>
    <w:bookmarkEnd w:id="39"/>
    <w:bookmarkStart w:id="40" w:name="approval"/>
    <w:p>
      <w:pPr>
        <w:pStyle w:val="Heading2"/>
      </w:pPr>
      <w:r>
        <w:t xml:space="preserve">7. Approval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IT Operations Manager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Lead Architect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2025-09-01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guide is updated monthly. Contact: it-support@dentalcarepro.com / ext. 4520</w:t>
      </w:r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2026-03-12T08:19:55Z</dcterms:created>
  <dcterms:modified xsi:type="dcterms:W3CDTF">2026-03-12T08:19:55Z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