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[GAP: Missing data for Section 1: Anatomy of the Senior AI/Data Software Engineer]</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engineering practices are defined by strict boundaries and operational constraints. These constraints are foundational to the system’s reliability, maintainability, and compliance posture. All software engineering activities must adhere to these boundaries unless explicitly revised through cross-functional architectural review and approval.</w:t>
      </w:r>
    </w:p>
    <w:p>
      <w:pPr>
        <w:pStyle w:val="Heading2"/>
      </w:pPr>
      <w:r>
        <w:t>2.2 System Limitations and Constraints</w:t>
      </w:r>
    </w:p>
    <w:p>
      <w:r>
        <w:t>The following table summarizes the critical system limitations that define the engineering foundation. These limitations must be respected in all design, implementation, and operational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rPr>
          <w:i/>
        </w:rPr>
        <w:t>Source: [KB-146a6a29-932f-485d-96d6-6a92ee610336]</w:t>
      </w:r>
    </w:p>
    <w:p>
      <w:pPr>
        <w:pStyle w:val="Heading3"/>
      </w:pPr>
      <w:r>
        <w:t>Additional Technical Constraints</w:t>
      </w:r>
    </w:p>
    <w:p>
      <w:pPr>
        <w:pStyle w:val="ListBullet"/>
      </w:pPr>
      <w:r>
        <w:rPr>
          <w:b/>
        </w:rPr>
        <w:t>No batch or bulk import UI:</w:t>
      </w:r>
      <w:r>
        <w:t xml:space="preserve"> There is no CSV upload, drag-and-drop, or batch creation form in the frontend. [KB-0a36efdc-f63e-4c6b-8191-220e34d8af3f]</w:t>
      </w:r>
    </w:p>
    <w:p>
      <w:pPr>
        <w:pStyle w:val="ListBullet"/>
      </w:pPr>
      <w:r>
        <w:rPr>
          <w:b/>
        </w:rPr>
        <w:t>N+1 API pattern:</w:t>
      </w:r>
      <w:r>
        <w:t xml:space="preserve"> The frontend must make individual API calls for each payment and notification due to the absence of list-all endpoints. [KB-0a36efdc-f63e-4c6b-8191-220e34d8af3f]</w:t>
      </w:r>
    </w:p>
    <w:p>
      <w:pPr>
        <w:pStyle w:val="ListBullet"/>
      </w:pPr>
      <w:r>
        <w:rPr>
          <w:b/>
        </w:rPr>
        <w:t>Client-side aggregation:</w:t>
      </w:r>
      <w:r>
        <w:t xml:space="preserve"> All dashboard statistics are computed in the browser, not on the server. [KB-0a36efdc-f63e-4c6b-8191-220e34d8af3f]</w:t>
      </w:r>
    </w:p>
    <w:p>
      <w:pPr>
        <w:pStyle w:val="ListBullet"/>
      </w:pPr>
      <w:r>
        <w:rPr>
          <w:b/>
        </w:rPr>
        <w:t>No real-time updates:</w:t>
      </w:r>
      <w:r>
        <w:t xml:space="preserve"> The system uses polling for updates; WebSocket or push-based updates are not implemented. [KB-0a36efdc-f63e-4c6b-8191-220e34d8af3f]</w:t>
      </w:r>
    </w:p>
    <w:p>
      <w:pPr>
        <w:pStyle w:val="ListBullet"/>
      </w:pPr>
      <w:r>
        <w:rPr>
          <w:b/>
        </w:rPr>
        <w:t>Single language (Japanese):</w:t>
      </w:r>
      <w:r>
        <w:t xml:space="preserve"> No internationalization framework is present. [KB-0a36efdc-f63e-4c6b-8191-220e34d8af3f]</w:t>
      </w:r>
    </w:p>
    <w:p>
      <w:pPr>
        <w:pStyle w:val="Heading2"/>
      </w:pPr>
      <w:r>
        <w:t>2.3 Transaction and Processing Boundaries</w:t>
      </w:r>
    </w:p>
    <w:p>
      <w:pPr>
        <w:pStyle w:val="ListBullet"/>
      </w:pPr>
      <w:r>
        <w:rPr>
          <w:b/>
        </w:rPr>
        <w:t>Maximum transaction amount:</w:t>
      </w:r>
      <w:r>
        <w:t xml:space="preserve"> Each payment transaction is limited to 1,000,000 JPY. There is no mechanism to aggregate multiple orders into a single payment transaction. [KB-10744011-e9ca-48b5-ac6d-4f9f-3627b7e6]</w:t>
      </w:r>
    </w:p>
    <w:p>
      <w:pPr>
        <w:pStyle w:val="ListBullet"/>
      </w:pPr>
      <w:r>
        <w:rPr>
          <w:b/>
        </w:rPr>
        <w:t>No batch payment API:</w:t>
      </w:r>
      <w:r>
        <w:t xml:space="preserve"> Each order requires a separate payment API call. [KB-05b70fbd-4026-4ac9-b1e2-e21dabe7da5c]</w:t>
      </w:r>
    </w:p>
    <w:p>
      <w:pPr>
        <w:pStyle w:val="ListBullet"/>
      </w:pPr>
      <w:r>
        <w:rPr>
          <w:b/>
        </w:rPr>
        <w:t>No batch notification API:</w:t>
      </w:r>
      <w:r>
        <w:t xml:space="preserve"> Each notification is sent individually, with a rate limit of 10 notifications per second. [KB-05b70fbd-4026-4ac9-b1e2-e21dabe7da5c]</w:t>
      </w:r>
    </w:p>
    <w:p>
      <w:pPr>
        <w:pStyle w:val="ListBullet"/>
      </w:pPr>
      <w:r>
        <w:rPr>
          <w:b/>
        </w:rPr>
        <w:t>Sequential processing:</w:t>
      </w:r>
      <w:r>
        <w:t xml:space="preserve"> All cross-service calls (order creation, payment, notification) are executed sequentially, not in parallel. [KB-0a7d4d64-4d48-4214-94eb-2f3f278ec66a]</w:t>
      </w:r>
    </w:p>
    <w:p>
      <w:pPr>
        <w:pStyle w:val="ListBullet"/>
      </w:pPr>
      <w:r>
        <w:rPr>
          <w:b/>
        </w:rPr>
        <w:t>No retry or circuit breaker:</w:t>
      </w:r>
      <w:r>
        <w:t xml:space="preserve"> Failures in cross-service calls are logged but not retried. [KB-01305cb3-d331-4b4b-ba02-69ada467b41d]</w:t>
      </w:r>
    </w:p>
    <w:p>
      <w:pPr>
        <w:pStyle w:val="Heading2"/>
      </w:pPr>
      <w:r>
        <w:t>2.4 Data Model and Schema Limitations</w:t>
      </w:r>
    </w:p>
    <w:p>
      <w:pPr>
        <w:pStyle w:val="ListBullet"/>
      </w:pPr>
      <w:r>
        <w:rPr>
          <w:b/>
        </w:rPr>
        <w:t>No batch tracking columns:</w:t>
      </w:r>
      <w:r>
        <w:t xml:space="preserve"> The orders table does not include batch</w:t>
      </w:r>
      <w:r>
        <w:rPr>
          <w:i/>
        </w:rPr>
        <w:t>id, csv</w:t>
      </w:r>
      <w:r>
        <w:t>source, or bulk</w:t>
      </w:r>
      <w:r>
        <w:rPr>
          <w:i/>
        </w:rPr>
        <w:t>import</w:t>
      </w:r>
      <w:r>
        <w:t>group columns. There is no mechanism to track which orders belong to a batch import. [KB-0f930ddc-1f3a-4014-a015-49fe1808f8d]</w:t>
      </w:r>
    </w:p>
    <w:p>
      <w:pPr>
        <w:pStyle w:val="ListBullet"/>
      </w:pPr>
      <w:r>
        <w:rPr>
          <w:b/>
        </w:rPr>
        <w:t>Payment table 1:1 constraint:</w:t>
      </w:r>
      <w:r>
        <w:t xml:space="preserve"> The payments table enforces a 1:1 relationship with orders, preventing batch grouping. [KB-11739ab0-b209-41e4-b73e-7d7e0c4338b2]</w:t>
      </w:r>
    </w:p>
    <w:p>
      <w:pPr>
        <w:pStyle w:val="Heading2"/>
      </w:pPr>
      <w:r>
        <w:t>2.5 Engineering Implications</w:t>
      </w:r>
    </w:p>
    <w:p>
      <w:pPr>
        <w:pStyle w:val="ListBullet"/>
      </w:pPr>
      <w:r>
        <w:rPr>
          <w:b/>
        </w:rPr>
        <w:t>Scalability:</w:t>
      </w:r>
      <w:r>
        <w:t xml:space="preserve"> High-volume operations (e.g., 10,000 orders) require 10,000 individual API calls, resulting in extremely low throughput for bulk operations. [KB-150eb89c-77b0-415b-a547-3ed0502eec24]</w:t>
      </w:r>
    </w:p>
    <w:p>
      <w:pPr>
        <w:pStyle w:val="ListBullet"/>
      </w:pPr>
      <w:r>
        <w:rPr>
          <w:b/>
        </w:rPr>
        <w:t>Latency:</w:t>
      </w:r>
      <w:r>
        <w:t xml:space="preserve"> End-to-end order creation latency is the sum of order save, payment, and notification times, as all steps are sequential. [KB-150eb89c-77b0-415b-a547-3ed0502eec24]</w:t>
      </w:r>
    </w:p>
    <w:p>
      <w:pPr>
        <w:pStyle w:val="ListBullet"/>
      </w:pPr>
      <w:r>
        <w:rPr>
          <w:b/>
        </w:rPr>
        <w:t>Error Handling:</w:t>
      </w:r>
      <w:r>
        <w:t xml:space="preserve"> There is no mechanism for partial failure handling in batch operations; if one item fails, there is no automated continuation or rollback for the rest. [KB-04a84995-0820-4319-9d26-c1582821058a]</w:t>
      </w:r>
    </w:p>
    <w:p>
      <w:pPr>
        <w:pStyle w:val="ListBullet"/>
      </w:pPr>
      <w:r>
        <w:rPr>
          <w:b/>
        </w:rPr>
        <w:t>Progress Tracking:</w:t>
      </w:r>
      <w:r>
        <w:t xml:space="preserve"> The system cannot display progress bars or track the status of multi-item operations due to the lack of batch processing support. [KB-0a7d4d64-4d48-4214-94eb-2f3f278ec66a]</w:t>
      </w:r>
    </w:p>
    <w:p>
      <w:pPr>
        <w:pStyle w:val="Heading2"/>
      </w:pPr>
      <w:r>
        <w:t>2.6 Quality and Security Foundations</w:t>
      </w:r>
    </w:p>
    <w:p>
      <w:pPr>
        <w:pStyle w:val="ListBullet"/>
      </w:pPr>
      <w:r>
        <w:rPr>
          <w:b/>
        </w:rPr>
        <w:t>Error Response Security:</w:t>
      </w:r>
      <w:r>
        <w:t xml:space="preserve"> Error responses in production must never contain PHI, stack traces, SQL queries, internal file paths, server names, or framework version information. Violations are treated as security incidents. [KB-10300d8a-a98a-4726-9be3-3957c2fe7bf4]</w:t>
      </w:r>
    </w:p>
    <w:p>
      <w:pPr>
        <w:pStyle w:val="ListBullet"/>
      </w:pPr>
      <w:r>
        <w:rPr>
          <w:b/>
        </w:rPr>
        <w:t>Versioning:</w:t>
      </w:r>
      <w:r>
        <w:t xml:space="preserve"> Only major versions are included in the URL (e.g., /v1/patients). Minor and patch changes are backward-compatible. Deprecation requires a minimum 6-month notice. [KB-10300d8a-a98a-4726-9be3-3957c2fe7bf4]</w:t>
      </w:r>
    </w:p>
    <w:p>
      <w:pPr>
        <w:pStyle w:val="Heading2"/>
      </w:pPr>
      <w:r>
        <w:t>2.7 Summary Table: Cross-Service and UI Limitations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Limitation Description</w:t>
            </w:r>
          </w:p>
        </w:tc>
        <w:tc>
          <w:tcPr>
            <w:tcW w:type="dxa" w:w="2880"/>
          </w:tcPr>
          <w:p>
            <w:r>
              <w:t>Source Reference</w:t>
            </w:r>
          </w:p>
        </w:tc>
      </w:tr>
      <w:tr>
        <w:tc>
          <w:tcPr>
            <w:tcW w:type="dxa" w:w="2880"/>
          </w:tcPr>
          <w:p>
            <w:r>
              <w:t>---------------------</w:t>
            </w:r>
          </w:p>
        </w:tc>
        <w:tc>
          <w:tcPr>
            <w:tcW w:type="dxa" w:w="2880"/>
          </w:tcPr>
          <w:p>
            <w:r>
              <w:t>---------------------------------------------------------------------------------------------------------</w:t>
            </w:r>
          </w:p>
        </w:tc>
        <w:tc>
          <w:tcPr>
            <w:tcW w:type="dxa" w:w="2880"/>
          </w:tcPr>
          <w:p>
            <w:r>
              <w:t>---------------------------------------------------</w:t>
            </w:r>
          </w:p>
        </w:tc>
      </w:tr>
      <w:tr>
        <w:tc>
          <w:tcPr>
            <w:tcW w:type="dxa" w:w="2880"/>
          </w:tcPr>
          <w:p>
            <w:r>
              <w:t>Order Service</w:t>
            </w:r>
          </w:p>
        </w:tc>
        <w:tc>
          <w:tcPr>
            <w:tcW w:type="dxa" w:w="2880"/>
          </w:tcPr>
          <w:p>
            <w:r>
              <w:t>Single-entry only, no batch/bulk import, no CSV upload</w:t>
            </w:r>
          </w:p>
        </w:tc>
        <w:tc>
          <w:tcPr>
            <w:tcW w:type="dxa" w:w="2880"/>
          </w:tcPr>
          <w:p>
            <w:r>
              <w:t>[KB-146a6a29-932f-485d-96d6-6a92ee610336]</w:t>
            </w:r>
          </w:p>
        </w:tc>
      </w:tr>
      <w:tr>
        <w:tc>
          <w:tcPr>
            <w:tcW w:type="dxa" w:w="2880"/>
          </w:tcPr>
          <w:p>
            <w:r>
              <w:t>Payment Service</w:t>
            </w:r>
          </w:p>
        </w:tc>
        <w:tc>
          <w:tcPr>
            <w:tcW w:type="dxa" w:w="2880"/>
          </w:tcPr>
          <w:p>
            <w:r>
              <w:t>No batch payment API, 1:1 order-payment, max 1,000,000 JPY per transaction</w:t>
            </w:r>
          </w:p>
        </w:tc>
        <w:tc>
          <w:tcPr>
            <w:tcW w:type="dxa" w:w="2880"/>
          </w:tcPr>
          <w:p>
            <w:r>
              <w:t>[KB-05b70fbd-4026-4ac9-b1e2-e21dabe7da5c], [KB-10744011-e9ca-48b5-ac6d-4f9f-3627b7e6]</w:t>
            </w:r>
          </w:p>
        </w:tc>
      </w:tr>
      <w:tr>
        <w:tc>
          <w:tcPr>
            <w:tcW w:type="dxa" w:w="2880"/>
          </w:tcPr>
          <w:p>
            <w:r>
              <w:t>Notification Service</w:t>
            </w:r>
          </w:p>
        </w:tc>
        <w:tc>
          <w:tcPr>
            <w:tcW w:type="dxa" w:w="2880"/>
          </w:tcPr>
          <w:p>
            <w:r>
              <w:t>No bulk notification API, 10/sec rate limit, sequential only</w:t>
            </w:r>
          </w:p>
        </w:tc>
        <w:tc>
          <w:tcPr>
            <w:tcW w:type="dxa" w:w="2880"/>
          </w:tcPr>
          <w:p>
            <w:r>
              <w:t>[KB-05b70fbd-4026-4ac9-b1e2-e21dabe7da5c]</w:t>
            </w:r>
          </w:p>
        </w:tc>
      </w:tr>
      <w:tr>
        <w:tc>
          <w:tcPr>
            <w:tcW w:type="dxa" w:w="2880"/>
          </w:tcPr>
          <w:p>
            <w:r>
              <w:t>Frontend UI</w:t>
            </w:r>
          </w:p>
        </w:tc>
        <w:tc>
          <w:tcPr>
            <w:tcW w:type="dxa" w:w="2880"/>
          </w:tcPr>
          <w:p>
            <w:r>
              <w:t>No CSV upload, no drag-and-drop, no batch create, N+1 API pattern, client-side aggregation only</w:t>
            </w:r>
          </w:p>
        </w:tc>
        <w:tc>
          <w:tcPr>
            <w:tcW w:type="dxa" w:w="2880"/>
          </w:tcPr>
          <w:p>
            <w:r>
              <w:t>[KB-0a36efdc-f63e-4c6b-8191-220e34d8af3f]</w:t>
            </w:r>
          </w:p>
        </w:tc>
      </w:tr>
      <w:tr>
        <w:tc>
          <w:tcPr>
            <w:tcW w:type="dxa" w:w="2880"/>
          </w:tcPr>
          <w:p>
            <w:r>
              <w:t>Data Model</w:t>
            </w:r>
          </w:p>
        </w:tc>
        <w:tc>
          <w:tcPr>
            <w:tcW w:type="dxa" w:w="2880"/>
          </w:tcPr>
          <w:p>
            <w:r>
              <w:t>No batch tracking columns in orders, 1:1 payment-order constraint, no batch group tracking</w:t>
            </w:r>
          </w:p>
        </w:tc>
        <w:tc>
          <w:tcPr>
            <w:tcW w:type="dxa" w:w="2880"/>
          </w:tcPr>
          <w:p>
            <w:r>
              <w:t>[KB-0f930ddc-1f3a-4014-a015-49fe1808f8d], [KB-11739ab0-b209-41e4-b73e-7d7e0c4338b2]</w:t>
            </w:r>
          </w:p>
        </w:tc>
      </w:tr>
      <w:tr>
        <w:tc>
          <w:tcPr>
            <w:tcW w:type="dxa" w:w="2880"/>
          </w:tcPr>
          <w:p>
            <w:r>
              <w:t>Error Handling</w:t>
            </w:r>
          </w:p>
        </w:tc>
        <w:tc>
          <w:tcPr>
            <w:tcW w:type="dxa" w:w="2880"/>
          </w:tcPr>
          <w:p>
            <w:r>
              <w:t>No retry/circuit breaker, failures logged only, no partial batch error handling</w:t>
            </w:r>
          </w:p>
        </w:tc>
        <w:tc>
          <w:tcPr>
            <w:tcW w:type="dxa" w:w="2880"/>
          </w:tcPr>
          <w:p>
            <w:r>
              <w:t>[KB-01305cb3-d331-4b4b-ba02-69ada467b41d], [KB-04a84995-0820-4319-9d26-c1582821058a]</w:t>
            </w:r>
          </w:p>
        </w:tc>
      </w:tr>
      <w:tr>
        <w:tc>
          <w:tcPr>
            <w:tcW w:type="dxa" w:w="2880"/>
          </w:tcPr>
          <w:p>
            <w:r>
              <w:t>Progress Tracking</w:t>
            </w:r>
          </w:p>
        </w:tc>
        <w:tc>
          <w:tcPr>
            <w:tcW w:type="dxa" w:w="2880"/>
          </w:tcPr>
          <w:p>
            <w:r>
              <w:t>No batch progress tracking, no progress bar for multi-item operations</w:t>
            </w:r>
          </w:p>
        </w:tc>
        <w:tc>
          <w:tcPr>
            <w:tcW w:type="dxa" w:w="2880"/>
          </w:tcPr>
          <w:p>
            <w:r>
              <w:t>[KB-0a7d4d64-4d48-4214-94eb-2f3f278ec66a]</w:t>
            </w:r>
          </w:p>
        </w:tc>
      </w:tr>
    </w:tbl>
    <w:p>
      <w:r>
        <w:t>---</w:t>
      </w:r>
    </w:p>
    <w:p>
      <w:r>
        <w:rPr>
          <w:b/>
        </w:rPr>
        <w:t>Conclusion:</w:t>
      </w:r>
    </w:p>
    <w:p>
      <w:r>
        <w:t>The above constraints and limitations are the unshakeable foundation of the current software engineering environment. All system enhancements, maintenance, and operational procedures must be designed in accordance with these boundaries unless and until architectural changes are formally approved and implemented. This disciplined approach ensures system reliability, security, and compliance with regulatory requirements.</w:t>
      </w:r>
    </w:p>
    <w:p>
      <w:r>
        <w:t>---</w:t>
      </w:r>
    </w:p>
    <w:p>
      <w:r>
        <w:rPr>
          <w:b/>
        </w:rPr>
        <w:t>References:</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[KB-10744011-e9ca-48b5-ac6d-4f9f-3627b7e6]</w:t>
      </w:r>
    </w:p>
    <w:p>
      <w:pPr>
        <w:pStyle w:val="ListBullet"/>
      </w:pPr>
      <w:r>
        <w:t>[KB-0f930ddc-1f3a-4014-a015-49fe1808f8d]</w:t>
      </w:r>
    </w:p>
    <w:p>
      <w:pPr>
        <w:pStyle w:val="ListBullet"/>
      </w:pPr>
      <w:r>
        <w:t>[KB-11739ab0-b209-41e4-b73e-7d7e0c4338b2]</w:t>
      </w:r>
    </w:p>
    <w:p>
      <w:pPr>
        <w:pStyle w:val="ListBullet"/>
      </w:pPr>
      <w:r>
        <w:t>[KB-01305cb3-d331-4b4b-ba02-69ada467b41d]</w:t>
      </w:r>
    </w:p>
    <w:p>
      <w:pPr>
        <w:pStyle w:val="ListBullet"/>
      </w:pPr>
      <w:r>
        <w:t>[KB-04a84995-0820-4319-9d26-c1582821058a]</w:t>
      </w:r>
    </w:p>
    <w:p>
      <w:pPr>
        <w:pStyle w:val="ListBullet"/>
      </w:pPr>
      <w:r>
        <w:t>[KB-10300d8a-a98a-4726-9be3-3957c2fe7bf4]</w:t>
      </w:r>
    </w:p>
    <w:p>
      <w:pPr>
        <w:pStyle w:val="ListBullet"/>
      </w:pPr>
      <w:r>
        <w:t>[KB-150eb89c-77b0-415b-a547-3ed0502eec24]</w:t>
      </w:r>
    </w:p>
    <w:p>
      <w:pPr>
        <w:pStyle w:val="ListBullet"/>
      </w:pPr>
      <w:r>
        <w:t>[KB-0a7d4d64-4d48-4214-94eb-2f3f278ec66a]</w:t>
      </w:r>
    </w:p>
    <w:p>
      <w:pPr>
        <w:pStyle w:val="Heading2"/>
      </w:pPr>
      <w:r>
        <w:t>2.1 Beyond Algorithms: The Primacy of System Design and Architecture</w:t>
      </w:r>
    </w:p>
    <w:p>
      <w:pPr>
        <w:pStyle w:val="Heading2"/>
      </w:pPr>
      <w:r>
        <w:t>2.1 Beyond Algorithms: The Primacy of System Design and Architecture</w:t>
      </w:r>
    </w:p>
    <w:p>
      <w:r>
        <w:t>The effectiveness, reliability, and maintainability of the DentalCare Pro platform are determined not only by the sophistication of individual algorithms, but fundamentally by the overall system design and architecture. The current and target architectures, as well as their limitations and cross-service interactions, establish the boundaries and capabilities of the solution.</w:t>
      </w:r>
    </w:p>
    <w:p>
      <w:pPr>
        <w:pStyle w:val="Heading3"/>
      </w:pPr>
      <w:r>
        <w:t>2.1.1 Architectural Boundaries and Constraints</w:t>
      </w:r>
    </w:p>
    <w:p>
      <w:r>
        <w:t>The current system enforces strict architectural constraints that directly impact operational capabilities: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constraints are not incidental, but are a direct result of deliberate architectural decisions and legacy system boundaries. For example, all inter-service communication is synchronous REST over HTTP, with no message broker or asynchronous event bus present ([KB-0d7daadd-e958-4592-900a-55db91f8aa55]). This design choice simplifies integration but limits scalability and parallelism.</w:t>
      </w:r>
    </w:p>
    <w:p>
      <w:pPr>
        <w:pStyle w:val="Heading3"/>
      </w:pPr>
      <w:r>
        <w:t>2.1.2 System Design Impact on Functional Capability</w:t>
      </w:r>
    </w:p>
    <w:p>
      <w:r>
        <w:t>Because of these architectural constraints:</w:t>
      </w:r>
    </w:p>
    <w:p>
      <w:pPr>
        <w:pStyle w:val="ListBullet"/>
      </w:pPr>
      <w:r>
        <w:rPr>
          <w:b/>
        </w:rPr>
        <w:t>Bulk Operations Are Not Possible:</w:t>
      </w:r>
      <w:r>
        <w:t xml:space="preserve"> There is no UI, API, or backend support for CSV/batch order import. All orders must be created individually ([KB-0a36efdc-f63e-4c6b-8191-220e34d8af3f], [KB-05b70fbd-4026-4ac9-b1e2-e21dabe7da5c], [KB-16181d30-2dd3-421e-bab0-939cd85255d2]).</w:t>
      </w:r>
    </w:p>
    <w:p>
      <w:pPr>
        <w:pStyle w:val="ListBullet"/>
      </w:pPr>
      <w:r>
        <w:rPr>
          <w:b/>
        </w:rPr>
        <w:t>No Batch Payment or Notification:</w:t>
      </w:r>
      <w:r>
        <w:t xml:space="preserve"> Payment and notification services only support single-transaction processing. For example, 10,000 orders require 10,000 separate API calls, resulting in extremely slow bulk operations ([KB-150eb89c-77b0-415b-a547-3ed0502eec24], [KB-04a84995-0820-4319-9d26-c1582821058a], [KB-06c5403a-d177-4525-b247-1d7ae37a86b8]).</w:t>
      </w:r>
    </w:p>
    <w:p>
      <w:pPr>
        <w:pStyle w:val="ListBullet"/>
      </w:pPr>
      <w:r>
        <w:rPr>
          <w:b/>
        </w:rPr>
        <w:t>No Progress Tracking for Multi-Item Operations:</w:t>
      </w:r>
      <w:r>
        <w:t xml:space="preserve"> Since batch operations are not supported, there is no architectural mechanism for tracking or reporting progress on multi-item jobs ([KB-0a36efdc-f63e-4c6b-8191-220e34d8af3f], [KB-0a7d4d64-4d48-4214-94eb-2f3f278ec66a]).</w:t>
      </w:r>
    </w:p>
    <w:p>
      <w:pPr>
        <w:pStyle w:val="ListBullet"/>
      </w:pPr>
      <w:r>
        <w:rPr>
          <w:b/>
        </w:rPr>
        <w:t>Sequential Processing:</w:t>
      </w:r>
      <w:r>
        <w:t xml:space="preserve"> All cross-service operations (order creation, payment, notification) are executed sequentially, which directly impacts performance and scalability ([KB-033639ab-c6f8-4f72-a373-bf76d05dd6cf], [KB-0a7d4d64-4d48-4214-94eb-2f3f278ec66a], [KB-150eb89c-77b0-415b-a547-3ed0502eec24]).</w:t>
      </w:r>
    </w:p>
    <w:p>
      <w:pPr>
        <w:pStyle w:val="Heading3"/>
      </w:pPr>
      <w:r>
        <w:t>2.1.3 Data Model and Schema Limitations</w:t>
      </w:r>
    </w:p>
    <w:p>
      <w:r>
        <w:t>The system design also dictates data model constraints that reinforce these limitations:</w:t>
      </w:r>
    </w:p>
    <w:p>
      <w:pPr>
        <w:pStyle w:val="ListBullet"/>
      </w:pPr>
      <w:r>
        <w:t xml:space="preserve">The `orders` table does </w:t>
      </w:r>
      <w:r>
        <w:rPr>
          <w:b/>
        </w:rPr>
        <w:t>not</w:t>
      </w:r>
      <w:r>
        <w:t xml:space="preserve"> include a `batch</w:t>
      </w:r>
      <w:r>
        <w:rPr>
          <w:i/>
        </w:rPr>
        <w:t>id`, `csv</w:t>
      </w:r>
      <w:r>
        <w:t>source`, or `bulk</w:t>
      </w:r>
      <w:r>
        <w:rPr>
          <w:i/>
        </w:rPr>
        <w:t>import</w:t>
      </w:r>
      <w:r>
        <w:t>group` column, making it impossible to group or track orders as part of a bulk import ([KB-0f930ddc-3571-41a3-9aac-3588586dee43]).</w:t>
      </w:r>
    </w:p>
    <w:p>
      <w:pPr>
        <w:pStyle w:val="ListBullet"/>
      </w:pPr>
      <w:r>
        <w:t xml:space="preserve">The `payments` table enforces a </w:t>
      </w:r>
      <w:r>
        <w:rPr>
          <w:b/>
        </w:rPr>
        <w:t>1:1 relationship</w:t>
      </w:r>
      <w:r>
        <w:t xml:space="preserve"> between orders and payments, preventing any form of batch or grouped payment processing ([KB-11739ab0-b209-41e4-b73e-7d7e0c4338b2], [KB-10744011-e9ca-48b5-ac6d-4f9f3627b7e6]).</w:t>
      </w:r>
    </w:p>
    <w:p>
      <w:pPr>
        <w:pStyle w:val="Heading3"/>
      </w:pPr>
      <w:r>
        <w:t>2.1.4 Architectural Decisions Drive Business Process</w:t>
      </w:r>
    </w:p>
    <w:p>
      <w:r>
        <w:t>The business process requirements for bulk order import, batch payment, and notification are not met due to these architectural limitations, not due to algorithmic choices ([KB-155b5f4a-d232-4166-bb96-ba158f86ceb1], [KB-1603dccf-0e13-426d-a4c3-527af9e69c16], [KB-161f44bf-9450-491f-b894-1fd70c185060]). Any future enhancement to support such features would require significant architectural redesign, including but not limited to:</w:t>
      </w:r>
    </w:p>
    <w:p>
      <w:pPr>
        <w:pStyle w:val="ListBullet"/>
      </w:pPr>
      <w:r>
        <w:t>Introduction of batch APIs and corresponding data model changes</w:t>
      </w:r>
    </w:p>
    <w:p>
      <w:pPr>
        <w:pStyle w:val="ListBullet"/>
      </w:pPr>
      <w:r>
        <w:t>Implementation of asynchronous processing and progress tracking mechanisms</w:t>
      </w:r>
    </w:p>
    <w:p>
      <w:pPr>
        <w:pStyle w:val="ListBullet"/>
      </w:pPr>
      <w:r>
        <w:t>Redesign of cross-service contracts to support multi-item payloads and error handling</w:t>
      </w:r>
    </w:p>
    <w:p>
      <w:pPr>
        <w:pStyle w:val="Heading3"/>
      </w:pPr>
      <w:r>
        <w:t>2.1.5 Summary</w:t>
      </w:r>
    </w:p>
    <w:p>
      <w:r>
        <w:t>In summary, the primacy of system design and architecture is evident: the boundaries, capabilities, and limitations of the DentalCare Pro platform are fundamentally architectural. Algorithms alone cannot overcome these constraints. Any expansion of functionality beyond current boundaries (e.g., bulk import, batch payment, parallel processing) will require architectural change across multiple services, schema, and integration contracts.</w:t>
      </w:r>
    </w:p>
    <w:p>
      <w:r>
        <w:rPr>
          <w:b/>
        </w:rPr>
        <w:t>References:</w:t>
      </w:r>
    </w:p>
    <w:p>
      <w:r>
        <w:t>[KB-146a6a29-932f-485d-96d6-6a92ee610336]</w:t>
      </w:r>
    </w:p>
    <w:p>
      <w:r>
        <w:t>[KB-0a36efdc-f63e-4c6b-8191-220e34d8af3f]</w:t>
      </w:r>
    </w:p>
    <w:p>
      <w:r>
        <w:t>[KB-05b70fbd-4026-4ac9-b1e2-e21dabe7da5c]</w:t>
      </w:r>
    </w:p>
    <w:p>
      <w:r>
        <w:t>[KB-033639ab-c6f8-4f72-a373-bf76d05dd6cf]</w:t>
      </w:r>
    </w:p>
    <w:p>
      <w:r>
        <w:t>[KB-0f930ddc-3571-41a3-9aac-3588586dee43]</w:t>
      </w:r>
    </w:p>
    <w:p>
      <w:r>
        <w:t>[KB-11739ab0-b209-41e4-b73e-7d7e0c4338b2]</w:t>
      </w:r>
    </w:p>
    <w:p>
      <w:r>
        <w:t>[KB-10744011-e9ca-48b5-ac6d-4f9f3627b7e6]</w:t>
      </w:r>
    </w:p>
    <w:p>
      <w:r>
        <w:t>[KB-150eb89c-77b0-415b-a547-3ed0502eec24]</w:t>
      </w:r>
    </w:p>
    <w:p>
      <w:r>
        <w:t>[KB-04a84995-0820-4319-9d26-c1582821058a]</w:t>
      </w:r>
    </w:p>
    <w:p>
      <w:r>
        <w:t>[KB-06c5403a-d177-4525-b247-1d7ae37a86b8]</w:t>
      </w:r>
    </w:p>
    <w:p>
      <w:r>
        <w:t>[KB-0d7daadd-e958-4592-900a-55db91f8aa55]</w:t>
      </w:r>
    </w:p>
    <w:p>
      <w:r>
        <w:t>[KB-155b5f4a-d232-4166-bb96-ba158f86ceb1]</w:t>
      </w:r>
    </w:p>
    <w:p>
      <w:r>
        <w:t>[KB-1603dccf-0e13-426d-a4c3-527af9e69c16]</w:t>
      </w:r>
    </w:p>
    <w:p>
      <w:r>
        <w:t>[KB-161f44bf-9450-491f-b894-1fd70c185060]</w:t>
      </w:r>
    </w:p>
    <w:p>
      <w:r>
        <w:t>[KB-16181d30-2dd3-421e-bab0-939cd85255d2]</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Overview</w:t>
      </w:r>
    </w:p>
    <w:p>
      <w:r>
        <w:t>Layer 2, the Data Engineering Backbone, is responsible for the reliable, secure, and performant handling of all core data operations across the system. This layer encompasses data modeling, storage, access, validation, migration, and auditability. It is foundational to ensuring compliance, operational efficiency, and data integrity throughout the lifecycle of patient, order, billing, and clinical information.</w:t>
      </w:r>
    </w:p>
    <w:p>
      <w:r>
        <w:t>---</w:t>
      </w:r>
    </w:p>
    <w:p>
      <w:pPr>
        <w:pStyle w:val="Heading2"/>
      </w:pPr>
      <w:r>
        <w:t>3.2.1 Data Modeling and Storage</w:t>
      </w:r>
    </w:p>
    <w:p>
      <w:r>
        <w:t>The system employs a modular, normalized relational schema for all major business domains, including patients, appointments, orders, payments, clinical notes, and billing. Key technologies include PostgreSQL 16 (AWS RDS) for primary data storage, with legacy data originating from SQL Server 2012 and MS Access ([KB-17a58f06-2387-412d-bfbe73477c71a], [KB-0633e923-f925-4ff5-a5d6-d30346c26a5e], [KB-03d0d4be-6781-4fc5-af90-de8b326616c0]).</w:t>
      </w:r>
    </w:p>
    <w:p>
      <w:r>
        <w:t>Data access in the new architecture is managed via Spring Data JPA + Hibernate 6.4, ensuring robust ORM capabilities and transactional integrity ([KB-17a58f06-2387-412d-bfbe73477c71a]).</w:t>
      </w:r>
    </w:p>
    <w:p>
      <w:r>
        <w:t>---</w:t>
      </w:r>
    </w:p>
    <w:p>
      <w:pPr>
        <w:pStyle w:val="Heading2"/>
      </w:pPr>
      <w:r>
        <w:t>3.2.2 Data Validation and Integrity</w:t>
      </w:r>
    </w:p>
    <w:p>
      <w:r>
        <w:t>Comprehensive data validation is enforced at both the application and database layers. Key controls include:</w:t>
      </w:r>
    </w:p>
    <w:p>
      <w:pPr>
        <w:pStyle w:val="ListBullet"/>
      </w:pPr>
      <w:r>
        <w:rPr>
          <w:b/>
        </w:rPr>
        <w:t>Field-level constraints</w:t>
      </w:r>
      <w:r>
        <w:t xml:space="preserve"> (e.g., NOT NULL, CHECK, FK integrity)</w:t>
      </w:r>
    </w:p>
    <w:p>
      <w:pPr>
        <w:pStyle w:val="ListBullet"/>
      </w:pPr>
      <w:r>
        <w:rPr>
          <w:b/>
        </w:rPr>
        <w:t>Uniqueness validation</w:t>
      </w:r>
      <w:r>
        <w:t xml:space="preserve"> (e.g., MRN, order</w:t>
      </w:r>
      <w:r>
        <w:rPr>
          <w:i/>
        </w:rPr>
        <w:t>id, transaction</w:t>
      </w:r>
      <w:r>
        <w:t>id)</w:t>
      </w:r>
    </w:p>
    <w:p>
      <w:pPr>
        <w:pStyle w:val="ListBullet"/>
      </w:pPr>
      <w:r>
        <w:rPr>
          <w:b/>
        </w:rPr>
        <w:t>Range and format checks</w:t>
      </w:r>
      <w:r>
        <w:t xml:space="preserve"> (e.g., valid email, date ranges, amount limits)</w:t>
      </w:r>
    </w:p>
    <w:p>
      <w:pPr>
        <w:pStyle w:val="ListBullet"/>
      </w:pPr>
      <w:r>
        <w:rPr>
          <w:b/>
        </w:rPr>
        <w:t>De-duplication routines</w:t>
      </w:r>
      <w:r>
        <w:t xml:space="preserve"> for patient and provider records ([KB-0368630b-7eb5-445e-aa3b-de044dd2e57a], [KB-15aa67c7-0ace-4d42-8c36-b17874f98d95], [KB-17241d34-125d-4e6f-8e0a-53ebb68f3584])</w:t>
      </w:r>
    </w:p>
    <w:p>
      <w:r>
        <w:t>Data migration processes include record count, checksum, and referential integrity verification to ensure source and target consistency ([KB-05e90e5d-09da-4f67-85f2-b4e11cd2ce], [KB-092b662f-1233-4421-8d0a-d97f8816acb2]).</w:t>
      </w:r>
    </w:p>
    <w:p>
      <w:r>
        <w:t>---</w:t>
      </w:r>
    </w:p>
    <w:p>
      <w:pPr>
        <w:pStyle w:val="Heading2"/>
      </w:pPr>
      <w:r>
        <w:t>3.2.3 Data Security and Compliance</w:t>
      </w:r>
    </w:p>
    <w:p>
      <w:r>
        <w:t>All data at rest is encrypted using AES-256 (AWS RDS for databases, S3 SSE-KMS for files, and JPA AttributeConverter for field-level encryption). Data in transit is protected by TLS 1.3. Key management is handled via AWS KMS with customer-managed keys ([KB-116f84fb-2eec-4493-9762-414a92624981]).</w:t>
      </w:r>
    </w:p>
    <w:p>
      <w:r>
        <w:t>De-identification pipelines are used for all non-production environments, ensuring no PHI is present outside production ([KB-03f9d790-a1e6-46e9-8aeb-0fc45505be6a], [KB-1554a441-9086-4371-85f6-cb4d7472ee1b]).</w:t>
      </w:r>
    </w:p>
    <w:p>
      <w:r>
        <w:t>Audit logging is comprehensive, capturing all PHI access, modifications, and administrative actions. Audit logs are retained in hot, warm, and cold storage per regulatory requirements, with up to 8 years of total retention ([KB-059dda76-1df0-4539-a60b-e504ba4e11ea], [KB-122ffdd6-c824-4443-8d2b-baab3d94a6ec], [KB-1a54c453-d6ee-488f-bbdc-311c467a9661]).</w:t>
      </w:r>
    </w:p>
    <w:p>
      <w:r>
        <w:t>---</w:t>
      </w:r>
    </w:p>
    <w:p>
      <w:pPr>
        <w:pStyle w:val="Heading2"/>
      </w:pPr>
      <w:r>
        <w:t>3.2.4 Data Migration and Transformation</w:t>
      </w:r>
    </w:p>
    <w:p>
      <w:r>
        <w:t>Migration from legacy systems is performed using Flyway-managed schema migrations and custom ETL pipelines. The migration process includes:</w:t>
      </w:r>
    </w:p>
    <w:p>
      <w:pPr>
        <w:pStyle w:val="ListBullet"/>
      </w:pPr>
      <w:r>
        <w:t>Schema creation and validation</w:t>
      </w:r>
    </w:p>
    <w:p>
      <w:pPr>
        <w:pStyle w:val="ListBullet"/>
      </w:pPr>
      <w:r>
        <w:t>Data extraction, transformation, and loading (ETL)</w:t>
      </w:r>
    </w:p>
    <w:p>
      <w:pPr>
        <w:pStyle w:val="ListBullet"/>
      </w:pPr>
      <w:r>
        <w:t>Parallel run and comparison reporting (record counts, checksums, financial totals)</w:t>
      </w:r>
    </w:p>
    <w:p>
      <w:pPr>
        <w:pStyle w:val="ListBullet"/>
      </w:pPr>
      <w:r>
        <w:t>Post-migration support and rollback plans ([KB-05e90e5d-09da-4f67-85f2-b4e11cd2ce], [KB-0a1640fc-d3df-49c6-9862-d52514894afd], [KB-15aa67c7-0ace-4d42-8c36-b17874f98d95], [KB-04c5b64b-0ba0-40cd-864f-395e17b12504], [KB-0e7db777-ce75-42c0-aac9-256614f5e8a4])</w:t>
      </w:r>
    </w:p>
    <w:p>
      <w:r>
        <w:t>All migration activities are logged and subject to compliance review.</w:t>
      </w:r>
    </w:p>
    <w:p>
      <w:r>
        <w:t>---</w:t>
      </w:r>
    </w:p>
    <w:p>
      <w:pPr>
        <w:pStyle w:val="Heading2"/>
      </w:pPr>
      <w:r>
        <w:t>3.2.5 Data Access Patterns and Limitations</w:t>
      </w:r>
    </w:p>
    <w:p>
      <w:r>
        <w:t>All data access is performed via RESTful APIs with strict authentication and authorization controls (OAuth2, JWT, method-level security). There are no direct database connections from client applications ([KB-0910e88e-c115-4412-a137-d96b5c1a2082], [KB-0667f620-e2f7-4030-8e28-f56315efb7d0]).</w:t>
      </w:r>
    </w:p>
    <w:p>
      <w:r>
        <w:rPr>
          <w:b/>
        </w:rPr>
        <w:t>Current limitations:</w:t>
      </w:r>
    </w:p>
    <w:p>
      <w:pPr>
        <w:pStyle w:val="ListBullet"/>
      </w:pPr>
      <w:r>
        <w:t>No bulk or batch order creation: Each order must be created individually via the API ([KB-146a6a29-932f-485d-96d6-6a92ee610336], [KB-05b70fbd-4026-4ac9-b1e2-e21dabe7da5c], [KB-0a36efdc-f63e-4c6b-8191-220e34d8af3f]).</w:t>
      </w:r>
    </w:p>
    <w:p>
      <w:pPr>
        <w:pStyle w:val="ListBullet"/>
      </w:pPr>
      <w:r>
        <w:t>No CSV/file-based import for orders: There is no mechanism to upload and process order data from files ([KB-146a6a29-932f-485d-96d6-6a92ee610336], [KB-0a36efdc-f63e-4c6b-8191-220e34d8af3f]).</w:t>
      </w:r>
    </w:p>
    <w:p>
      <w:pPr>
        <w:pStyle w:val="ListBullet"/>
      </w:pPr>
      <w:r>
        <w:t>No batch payment or notification APIs: Payments and notifications are processed one at a time, resulting in high latency for large volumes ([KB-05b70fbd-4026-4ac9-b1e2-e21dabe7da5c], [KB-0a7d4d64-4d48-4214-94eb-2f3f278ec66a], [KB-10744011-e9ca-48b5-ac6d-4f9f3627b7e6], [KB-150eb89c-77b0-415b-a547-3ed0502eec24]).</w:t>
      </w:r>
    </w:p>
    <w:p>
      <w:pPr>
        <w:pStyle w:val="ListBullet"/>
      </w:pPr>
      <w:r>
        <w:t>No real-time updates: All dashboard and reporting aggregation is performed client-side, and data is refreshed via polling ([KB-0a36efdc-f63e-4c6b-8191-220e34d8af3f], [KB-017cfb36-bd85-4935-a73e-91861c478baa]).</w:t>
      </w:r>
    </w:p>
    <w:p>
      <w:r>
        <w:t>---</w:t>
      </w:r>
    </w:p>
    <w:p>
      <w:pPr>
        <w:pStyle w:val="Heading2"/>
      </w:pPr>
      <w:r>
        <w:t>3.2.6 Data Quality and Performance</w:t>
      </w:r>
    </w:p>
    <w:p>
      <w:r>
        <w:t>Performance targets are defined for all major data operations, including: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Metric</w:t>
            </w:r>
          </w:p>
        </w:tc>
        <w:tc>
          <w:tcPr>
            <w:tcW w:type="dxa" w:w="2160"/>
          </w:tcPr>
          <w:p>
            <w:r>
              <w:t>Legacy Baseline</w:t>
            </w:r>
          </w:p>
        </w:tc>
        <w:tc>
          <w:tcPr>
            <w:tcW w:type="dxa" w:w="2160"/>
          </w:tcPr>
          <w:p>
            <w:r>
              <w:t>Target</w:t>
            </w:r>
          </w:p>
        </w:tc>
        <w:tc>
          <w:tcPr>
            <w:tcW w:type="dxa" w:w="2160"/>
          </w:tcPr>
          <w:p>
            <w:r>
              <w:t>Measurement Method</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Patient search response time</w:t>
            </w:r>
          </w:p>
        </w:tc>
        <w:tc>
          <w:tcPr>
            <w:tcW w:type="dxa" w:w="2160"/>
          </w:tcPr>
          <w:p>
            <w:r>
              <w:t>2.0s</w:t>
            </w:r>
          </w:p>
        </w:tc>
        <w:tc>
          <w:tcPr>
            <w:tcW w:type="dxa" w:w="2160"/>
          </w:tcPr>
          <w:p>
            <w:r>
              <w:t>&lt;1.0s</w:t>
            </w:r>
          </w:p>
        </w:tc>
        <w:tc>
          <w:tcPr>
            <w:tcW w:type="dxa" w:w="2160"/>
          </w:tcPr>
          <w:p>
            <w:r>
              <w:t>Application metrics</w:t>
            </w:r>
          </w:p>
        </w:tc>
      </w:tr>
      <w:tr>
        <w:tc>
          <w:tcPr>
            <w:tcW w:type="dxa" w:w="2160"/>
          </w:tcPr>
          <w:p>
            <w:r>
              <w:t>Order creation latency</w:t>
            </w:r>
          </w:p>
        </w:tc>
        <w:tc>
          <w:tcPr>
            <w:tcW w:type="dxa" w:w="2160"/>
          </w:tcPr>
          <w:p>
            <w:r>
              <w:t>N/A</w:t>
            </w:r>
          </w:p>
        </w:tc>
        <w:tc>
          <w:tcPr>
            <w:tcW w:type="dxa" w:w="2160"/>
          </w:tcPr>
          <w:p>
            <w:r>
              <w:t>&lt;2.0s</w:t>
            </w:r>
          </w:p>
        </w:tc>
        <w:tc>
          <w:tcPr>
            <w:tcW w:type="dxa" w:w="2160"/>
          </w:tcPr>
          <w:p>
            <w:r>
              <w:t>Application metrics</w:t>
            </w:r>
          </w:p>
        </w:tc>
      </w:tr>
      <w:tr>
        <w:tc>
          <w:tcPr>
            <w:tcW w:type="dxa" w:w="2160"/>
          </w:tcPr>
          <w:p>
            <w:r>
              <w:t>Financial reconciliation</w:t>
            </w:r>
          </w:p>
        </w:tc>
        <w:tc>
          <w:tcPr>
            <w:tcW w:type="dxa" w:w="2160"/>
          </w:tcPr>
          <w:p>
            <w:r>
              <w:t>$0.01 tolerance</w:t>
            </w:r>
          </w:p>
        </w:tc>
        <w:tc>
          <w:tcPr>
            <w:tcW w:type="dxa" w:w="2160"/>
          </w:tcPr>
          <w:p>
            <w:r>
              <w:t>$0.01</w:t>
            </w:r>
          </w:p>
        </w:tc>
        <w:tc>
          <w:tcPr>
            <w:tcW w:type="dxa" w:w="2160"/>
          </w:tcPr>
          <w:p>
            <w:r>
              <w:t>Automated comparison</w:t>
            </w:r>
          </w:p>
        </w:tc>
      </w:tr>
    </w:tbl>
    <w:p>
      <w:r>
        <w:t>Data quality is continuously monitored via automated tests, parallel run comparisons, and user acceptance testing ([KB-05e90e5d-09da-4f67-85f2-b4e11cd2ce], [KB-092b662f-1233-4421-8d0a-d97f8816acb2], [KB-169a3eb6-41b7-4fce-a195-bdee1db5c1dd]).</w:t>
      </w:r>
    </w:p>
    <w:p>
      <w:r>
        <w:t>---</w:t>
      </w:r>
    </w:p>
    <w:p>
      <w:pPr>
        <w:pStyle w:val="Heading2"/>
      </w:pPr>
      <w:r>
        <w:t>3.2.7 Auditability and Traceability</w:t>
      </w:r>
    </w:p>
    <w:p>
      <w:r>
        <w:t>All data access and modification events are logged with user, timestamp, action, and affected data elements. This supports regulatory requirements for PHI access tracking, breach investigation, and legal hold processes ([KB-122ffdd6-c824-4443-8d2b-baab3d94a6ec], [KB-18c8f572-9d5c-46d5-ac28-661771bd7e5b], [KB-1563a837-989f-4d17-993f-bb1396fc5774]).</w:t>
      </w:r>
    </w:p>
    <w:p>
      <w:r>
        <w:t>---</w:t>
      </w:r>
    </w:p>
    <w:p>
      <w:pPr>
        <w:pStyle w:val="Heading2"/>
      </w:pPr>
      <w:r>
        <w:t>3.2.8 Summary Table: Key Data Engineering Controls</w:t>
      </w:r>
    </w:p>
    <w:tbl>
      <w:tblPr>
        <w:tblStyle w:val="TableGrid"/>
        <w:tblW w:type="auto" w:w="0"/>
        <w:tblLook w:firstColumn="1" w:firstRow="1" w:lastColumn="0" w:lastRow="0" w:noHBand="0" w:noVBand="1" w:val="04A0"/>
      </w:tblPr>
      <w:tblGrid>
        <w:gridCol w:w="2880"/>
        <w:gridCol w:w="2880"/>
        <w:gridCol w:w="2880"/>
      </w:tblGrid>
      <w:tr>
        <w:tc>
          <w:tcPr>
            <w:tcW w:type="dxa" w:w="2880"/>
          </w:tcPr>
          <w:p>
            <w:r>
              <w:t>Area</w:t>
            </w:r>
          </w:p>
        </w:tc>
        <w:tc>
          <w:tcPr>
            <w:tcW w:type="dxa" w:w="2880"/>
          </w:tcPr>
          <w:p>
            <w:r>
              <w:t>Control/Mechanism</w:t>
            </w:r>
          </w:p>
        </w:tc>
        <w:tc>
          <w:tcPr>
            <w:tcW w:type="dxa" w:w="2880"/>
          </w:tcPr>
          <w:p>
            <w:r>
              <w:t>Reference(s)</w:t>
            </w:r>
          </w:p>
        </w:tc>
      </w:tr>
      <w:tr>
        <w:tc>
          <w:tcPr>
            <w:tcW w:type="dxa" w:w="2880"/>
          </w:tcPr>
          <w:p>
            <w:r>
              <w:t>-----------------------</w:t>
            </w:r>
          </w:p>
        </w:tc>
        <w:tc>
          <w:tcPr>
            <w:tcW w:type="dxa" w:w="2880"/>
          </w:tcPr>
          <w:p>
            <w:r>
              <w:t>----------------------------------------------------</w:t>
            </w:r>
          </w:p>
        </w:tc>
        <w:tc>
          <w:tcPr>
            <w:tcW w:type="dxa" w:w="2880"/>
          </w:tcPr>
          <w:p>
            <w:r>
              <w:t>-------------------------------------------------------------------</w:t>
            </w:r>
          </w:p>
        </w:tc>
      </w:tr>
      <w:tr>
        <w:tc>
          <w:tcPr>
            <w:tcW w:type="dxa" w:w="2880"/>
          </w:tcPr>
          <w:p>
            <w:r>
              <w:t>Data Storage</w:t>
            </w:r>
          </w:p>
        </w:tc>
        <w:tc>
          <w:tcPr>
            <w:tcW w:type="dxa" w:w="2880"/>
          </w:tcPr>
          <w:p>
            <w:r>
              <w:t>PostgreSQL 16 (AWS RDS), S3 (files)</w:t>
            </w:r>
          </w:p>
        </w:tc>
        <w:tc>
          <w:tcPr>
            <w:tcW w:type="dxa" w:w="2880"/>
          </w:tcPr>
          <w:p>
            <w:r>
              <w:t>[KB-17a58f06-2387-412d-bfbe73477c71a], [KB-116f84fb-2eec-4493-9762-414a92624981]</w:t>
            </w:r>
          </w:p>
        </w:tc>
      </w:tr>
      <w:tr>
        <w:tc>
          <w:tcPr>
            <w:tcW w:type="dxa" w:w="2880"/>
          </w:tcPr>
          <w:p>
            <w:r>
              <w:t>Data Access</w:t>
            </w:r>
          </w:p>
        </w:tc>
        <w:tc>
          <w:tcPr>
            <w:tcW w:type="dxa" w:w="2880"/>
          </w:tcPr>
          <w:p>
            <w:r>
              <w:t>Spring Data JPA, REST API, OAuth2/JWT</w:t>
            </w:r>
          </w:p>
        </w:tc>
        <w:tc>
          <w:tcPr>
            <w:tcW w:type="dxa" w:w="2880"/>
          </w:tcPr>
          <w:p>
            <w:r>
              <w:t>[KB-17a58f06-2387-412d-bfbe73477c71a], [KB-0910e88e-c115-4412-a137-d96b5c1a2082]</w:t>
            </w:r>
          </w:p>
        </w:tc>
      </w:tr>
      <w:tr>
        <w:tc>
          <w:tcPr>
            <w:tcW w:type="dxa" w:w="2880"/>
          </w:tcPr>
          <w:p>
            <w:r>
              <w:t>Validation</w:t>
            </w:r>
          </w:p>
        </w:tc>
        <w:tc>
          <w:tcPr>
            <w:tcW w:type="dxa" w:w="2880"/>
          </w:tcPr>
          <w:p>
            <w:r>
              <w:t>DB constraints, app-level validation, deduplication</w:t>
            </w:r>
          </w:p>
        </w:tc>
        <w:tc>
          <w:tcPr>
            <w:tcW w:type="dxa" w:w="2880"/>
          </w:tcPr>
          <w:p>
            <w:r>
              <w:t>[KB-0368630b-7eb5-445e-aa3b-de044dd2e57a]</w:t>
            </w:r>
          </w:p>
        </w:tc>
      </w:tr>
      <w:tr>
        <w:tc>
          <w:tcPr>
            <w:tcW w:type="dxa" w:w="2880"/>
          </w:tcPr>
          <w:p>
            <w:r>
              <w:t>Security</w:t>
            </w:r>
          </w:p>
        </w:tc>
        <w:tc>
          <w:tcPr>
            <w:tcW w:type="dxa" w:w="2880"/>
          </w:tcPr>
          <w:p>
            <w:r>
              <w:t>AES-256 encryption, TLS 1.3, KMS</w:t>
            </w:r>
          </w:p>
        </w:tc>
        <w:tc>
          <w:tcPr>
            <w:tcW w:type="dxa" w:w="2880"/>
          </w:tcPr>
          <w:p>
            <w:r>
              <w:t>[KB-116f84fb-2eec-4493-9762-414a92624981]</w:t>
            </w:r>
          </w:p>
        </w:tc>
      </w:tr>
      <w:tr>
        <w:tc>
          <w:tcPr>
            <w:tcW w:type="dxa" w:w="2880"/>
          </w:tcPr>
          <w:p>
            <w:r>
              <w:t>Audit Logging</w:t>
            </w:r>
          </w:p>
        </w:tc>
        <w:tc>
          <w:tcPr>
            <w:tcW w:type="dxa" w:w="2880"/>
          </w:tcPr>
          <w:p>
            <w:r>
              <w:t>PostgreSQL, CloudWatch, Elasticsearch</w:t>
            </w:r>
          </w:p>
        </w:tc>
        <w:tc>
          <w:tcPr>
            <w:tcW w:type="dxa" w:w="2880"/>
          </w:tcPr>
          <w:p>
            <w:r>
              <w:t>[KB-1a54c453-d6ee-488f-bbdc-311c467a9661], [KB-059dda76-1df0-4539-a60b-e504ba4e11ea]</w:t>
            </w:r>
          </w:p>
        </w:tc>
      </w:tr>
      <w:tr>
        <w:tc>
          <w:tcPr>
            <w:tcW w:type="dxa" w:w="2880"/>
          </w:tcPr>
          <w:p>
            <w:r>
              <w:t>Migration</w:t>
            </w:r>
          </w:p>
        </w:tc>
        <w:tc>
          <w:tcPr>
            <w:tcW w:type="dxa" w:w="2880"/>
          </w:tcPr>
          <w:p>
            <w:r>
              <w:t>Flyway, ETL, parallel run, rollback</w:t>
            </w:r>
          </w:p>
        </w:tc>
        <w:tc>
          <w:tcPr>
            <w:tcW w:type="dxa" w:w="2880"/>
          </w:tcPr>
          <w:p>
            <w:r>
              <w:t>[KB-05e90e5d-09da-4f67-85f2-b4e11cd2ce], [KB-0a1640fc-d3df-49c6-9862-d52514894afd]</w:t>
            </w:r>
          </w:p>
        </w:tc>
      </w:tr>
      <w:tr>
        <w:tc>
          <w:tcPr>
            <w:tcW w:type="dxa" w:w="2880"/>
          </w:tcPr>
          <w:p>
            <w:r>
              <w:t>Limitations</w:t>
            </w:r>
          </w:p>
        </w:tc>
        <w:tc>
          <w:tcPr>
            <w:tcW w:type="dxa" w:w="2880"/>
          </w:tcPr>
          <w:p>
            <w:r>
              <w:t>No batch import, no bulk payment/notification</w:t>
            </w:r>
          </w:p>
        </w:tc>
        <w:tc>
          <w:tcPr>
            <w:tcW w:type="dxa" w:w="2880"/>
          </w:tcPr>
          <w:p>
            <w:r>
              <w:t>[KB-146a6a29-932f-485d-96d6-6a92ee610336], [KB-05b70fbd-4026-4ac9-b1e2-e21dabe7da5c], [KB-0a36efdc-f63e-4c6b-8191-220e34d8af3f]</w:t>
            </w:r>
          </w:p>
        </w:tc>
      </w:tr>
    </w:tbl>
    <w:p>
      <w:r>
        <w:t>---</w:t>
      </w:r>
    </w:p>
    <w:p>
      <w:r>
        <w:t>This Data Engineering Backbone ensures that all data operations are secure, compliant, accurate, and performant, while also clearly documenting current system limitations that must be considered for any future enhancements or architectural changes.</w:t>
      </w:r>
    </w:p>
    <w:p>
      <w:r>
        <w:t>---</w:t>
      </w:r>
    </w:p>
    <w:p>
      <w:r>
        <w:rPr>
          <w:b/>
        </w:rPr>
        <w:t>References:</w:t>
      </w:r>
    </w:p>
    <w:p>
      <w:r>
        <w:t>[KB-03d0d4be-6781-4fc5-af90-de8b326616c0]</w:t>
      </w:r>
    </w:p>
    <w:p>
      <w:r>
        <w:t>[KB-05e90e5d-09da-4f67-85f2-b4e11cd2ce]</w:t>
      </w:r>
    </w:p>
    <w:p>
      <w:r>
        <w:t>[KB-0368630b-7eb5-445e-aa3b-de044dd2e57a]</w:t>
      </w:r>
    </w:p>
    <w:p>
      <w:r>
        <w:t>[KB-059dda76-1df0-4539-a60b-e504ba4e11ea]</w:t>
      </w:r>
    </w:p>
    <w:p>
      <w:r>
        <w:t>[KB-0667f620-e2f7-4030-8e28-661771bd7e5b]</w:t>
      </w:r>
    </w:p>
    <w:p>
      <w:r>
        <w:t>[KB-0910e88e-c115-4412-a137-d96b5c1a2082]</w:t>
      </w:r>
    </w:p>
    <w:p>
      <w:r>
        <w:t>[KB-116f84fb-2eec-4493-9762-414a92624981]</w:t>
      </w:r>
    </w:p>
    <w:p>
      <w:r>
        <w:t>[KB-122ffdd6-c824-4443-8d2b-baab3d94a6ec]</w:t>
      </w:r>
    </w:p>
    <w:p>
      <w:r>
        <w:t>[KB-146a6a29-932f-485d-96d6-6a92ee610336]</w:t>
      </w:r>
    </w:p>
    <w:p>
      <w:r>
        <w:t>[KB-05b70fbd-4026-4ac9-b1e2-e21dabe7da5c]</w:t>
      </w:r>
    </w:p>
    <w:p>
      <w:r>
        <w:t>[KB-0a36efdc-f63e-4c6b-8191-220e34d8af3f]</w:t>
      </w:r>
    </w:p>
    <w:p>
      <w:r>
        <w:t>[KB-1a54c453-d6ee-488f-bbdc-311c467a9661]</w:t>
      </w:r>
    </w:p>
    <w:p>
      <w:r>
        <w:t>[KB-17a58f06-2387-412d-bfbe73477c71a]</w:t>
      </w:r>
    </w:p>
    <w:p>
      <w:r>
        <w:t>[KB-15aa67c7-0ace-4d42-8c36-b17874f98d95]</w:t>
      </w:r>
    </w:p>
    <w:p>
      <w:r>
        <w:t>[KB-0e7db777-ce75-42c0-aac9-256614f5e8a4]</w:t>
      </w:r>
    </w:p>
    <w:p>
      <w:r>
        <w:t>[KB-092b662f-1233-4421-8d0a-d97f8816acb2]</w:t>
      </w:r>
    </w:p>
    <w:p>
      <w:r>
        <w:t>[KB-169a3eb6-41b7-4fce-a195-bdee1db5c1dd]</w:t>
      </w:r>
    </w:p>
    <w:p>
      <w:r>
        <w:t>[KB-017cfb36-bd85-4935-a73e-91861c478baa]</w:t>
      </w:r>
    </w:p>
    <w:p>
      <w:r>
        <w:t>[KB-1554a441-9086-4371-85f6-cb4d7472ee1b]</w:t>
      </w:r>
    </w:p>
    <w:p>
      <w:r>
        <w:t>[KB-03f9d790-a1e6-46e9-8aeb-0fc45505be6a]</w:t>
      </w:r>
    </w:p>
    <w:p>
      <w:r>
        <w:t>[KB-18c8f572-9d5c-46d5-ac28-661771bd7e5b]</w:t>
      </w:r>
    </w:p>
    <w:p>
      <w:r>
        <w:t>[KB-1563a837-989f-4d17-993f-bb1396fc5774]</w:t>
      </w:r>
    </w:p>
    <w:p>
      <w:pPr>
        <w:pStyle w:val="Heading2"/>
      </w:pPr>
      <w:r>
        <w:t>3.3 Layer 3: The Machine Learning &amp; Deep Learning Stack</w:t>
      </w:r>
    </w:p>
    <w:p>
      <w:r>
        <w:t>3.3 Layer 3: The Machine Learning &amp; Deep Learning Stack</w:t>
      </w:r>
    </w:p>
    <w:p>
      <w:r>
        <w:t>[GAP: Missing data for 3.3 Layer 3: The Machine Learning &amp; Deep Learning Stack]</w:t>
      </w:r>
    </w:p>
    <w:p>
      <w:pPr>
        <w:pStyle w:val="Heading2"/>
      </w:pPr>
      <w:r>
        <w:t>3.4 Layer 4: The Generative AI Revolution</w:t>
      </w:r>
    </w:p>
    <w:p>
      <w:pPr>
        <w:pStyle w:val="Heading3"/>
      </w:pPr>
      <w:r>
        <w:t>3.4 Layer 4: The Generative AI Revolution</w:t>
      </w:r>
    </w:p>
    <w:p>
      <w:r>
        <w:t>[GAP: Missing data for 3.4 Layer 4: The Generative AI Revolution]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pPr>
        <w:pStyle w:val="Heading3"/>
      </w:pPr>
      <w:r>
        <w:t>4.1 Technical Leadership and Mentorship</w:t>
      </w:r>
    </w:p>
    <w:p>
      <w:r>
        <w:t>[GAP: Missing data for 4.1 Technical Leadership and Mentorship]</w:t>
      </w:r>
    </w:p>
    <w:p>
      <w:pPr>
        <w:pStyle w:val="Heading2"/>
      </w:pPr>
      <w:r>
        <w:t>4.2 Cross-Functional Communication and Influence</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and processing system exhibits several critical limitations that directly impact operational efficiency, scalability, and user experience, particularly for corporate customers requiring high-volume order handling. The following decomposition outlines the major problem areas identified in the existing architecture:</w:t>
      </w:r>
    </w:p>
    <w:p>
      <w:pPr>
        <w:pStyle w:val="Heading3"/>
      </w:pPr>
      <w:r>
        <w:t>1. Lack of Bulk/Batch Order Creation</w:t>
      </w:r>
    </w:p>
    <w:p>
      <w:pPr>
        <w:pStyle w:val="ListBullet"/>
      </w:pPr>
      <w:r>
        <w:rPr>
          <w:b/>
        </w:rPr>
        <w:t>Single-Entry Only:</w:t>
      </w:r>
      <w:r>
        <w:t xml:space="preserve"> Orders can only be created one at a time via the REST API. There is no capability for bulk or batch order creation, which is a high-severity limitation for the Order Service. This prevents efficient handling of large order volumes and increases manual workload ([KB-146a6a29-932f-485d-96d6-6a92ee610336], [KB-05b70fbd-4026-4ac9-b1e2-e21dabe7da5c]).</w:t>
      </w:r>
    </w:p>
    <w:p>
      <w:pPr>
        <w:pStyle w:val="ListBullet"/>
      </w:pPr>
      <w:r>
        <w:rPr>
          <w:b/>
        </w:rPr>
        <w:t>No CSV/File Import:</w:t>
      </w:r>
      <w:r>
        <w:t xml:space="preserve"> There is no endpoint or mechanism to upload and process order data from files (CSV, Excel, etc.), further restricting bulk operations ([KB-146a6a29-932f-485d-96d6-6a92ee610336], [KB-0a36efdc-f63e-4c6b-8191-220e34d8af3f], [KB-16181d30-2dd3-421e-bab0-939cd85255d2]).</w:t>
      </w:r>
    </w:p>
    <w:p>
      <w:pPr>
        <w:pStyle w:val="Heading3"/>
      </w:pPr>
      <w:r>
        <w:t>2. Sequential, Non-Parallel Processing</w:t>
      </w:r>
    </w:p>
    <w:p>
      <w:pPr>
        <w:pStyle w:val="ListBullet"/>
      </w:pPr>
      <w:r>
        <w:rPr>
          <w:b/>
        </w:rPr>
        <w:t>Order Processing Flow:</w:t>
      </w:r>
      <w:r>
        <w:t xml:space="preserve"> Payment and notification operations are executed sequentially for each order. There is no parallel or queue-based processing, resulting in significant latency for high-volume operations ([KB-033639ab-c6f8-4f72-a373-bf76d05dd6cf], [KB-150eb89c-77b0-415b-a547-3ed0502eec24], [KB-0a36efdc-f63e-4c6b-8191-220e34d8af3f]).</w:t>
      </w:r>
    </w:p>
    <w:p>
      <w:pPr>
        <w:pStyle w:val="ListBullet"/>
      </w:pPr>
      <w:r>
        <w:rPr>
          <w:b/>
        </w:rPr>
        <w:t>API Call Overhead:</w:t>
      </w:r>
      <w:r>
        <w:t xml:space="preserve"> For 10,000 orders, 10,000 individual API calls are required, leading to extremely slow processing times ([KB-150eb89c-77b0-415b-a547-3ed0502eec24]).</w:t>
      </w:r>
    </w:p>
    <w:p>
      <w:pPr>
        <w:pStyle w:val="Heading3"/>
      </w:pPr>
      <w:r>
        <w:t>3. Payment and Notification Service Constraints</w:t>
      </w:r>
    </w:p>
    <w:p>
      <w:pPr>
        <w:pStyle w:val="ListBullet"/>
      </w:pPr>
      <w:r>
        <w:rPr>
          <w:b/>
        </w:rPr>
        <w:t>No Batch Payment API:</w:t>
      </w:r>
      <w:r>
        <w:t xml:space="preserve"> Payment processing is limited to one transaction per API call. There is no batch payment capability, and each order requires a separate payment API call ([KB-146a6a29-932f-485d-96d6-6a92ee610336], [KB-0a7d4d64-4d48-4214-94eb-2f3f278ec66a], [KB-10744011-e9ca-48b5-ac6d-4f9f3627b7e6]).</w:t>
      </w:r>
    </w:p>
    <w:p>
      <w:pPr>
        <w:pStyle w:val="ListBullet"/>
      </w:pPr>
      <w:r>
        <w:rPr>
          <w:b/>
        </w:rPr>
        <w:t>No Bulk Notification:</w:t>
      </w:r>
      <w:r>
        <w:t xml:space="preserve"> Notification Service processes one notification per API call, with a rate limit of 10 notifications per second. For 10,000 notifications, this results in a minimum of 17 minutes just for notification delivery ([KB-06c5403a-d177-4525-b247-1d7ae37a86b8], [KB-04a84995-0820-4319-9d26-c1582821058a], [KB-0a7d4d64-4d48-4214-94eb-2f3f278ec66a]).</w:t>
      </w:r>
    </w:p>
    <w:p>
      <w:pPr>
        <w:pStyle w:val="Heading3"/>
      </w:pPr>
      <w:r>
        <w:t>4. Data Model and Schema Limitations</w:t>
      </w:r>
    </w:p>
    <w:p>
      <w:pPr>
        <w:pStyle w:val="ListBullet"/>
      </w:pPr>
      <w:r>
        <w:rPr>
          <w:b/>
        </w:rPr>
        <w:t>No Batch Tracking Fields:</w:t>
      </w:r>
      <w:r>
        <w:t xml:space="preserve"> The orders table lacks batch</w:t>
      </w:r>
      <w:r>
        <w:rPr>
          <w:i/>
        </w:rPr>
        <w:t>id, csv</w:t>
      </w:r>
      <w:r>
        <w:t>source, and bulk</w:t>
      </w:r>
      <w:r>
        <w:rPr>
          <w:i/>
        </w:rPr>
        <w:t>import</w:t>
      </w:r>
      <w:r>
        <w:t>group fields, making it impossible to track which orders belong to a specific import batch ([KB-0f930ddc-66b7-46ea-a319-5b56de9277d1], [KB-02c65582-456a-4ffe-8f7b-7d37af08e656]).</w:t>
      </w:r>
    </w:p>
    <w:p>
      <w:pPr>
        <w:pStyle w:val="ListBullet"/>
      </w:pPr>
      <w:r>
        <w:rPr>
          <w:b/>
        </w:rPr>
        <w:t>1:1 Payment-Order Constraint:</w:t>
      </w:r>
      <w:r>
        <w:t xml:space="preserve"> The payments table enforces a 1:1 relationship with orders, preventing batch grouping of payments ([KB-11739ab0-b209-41e4-bb96-ba158f86ceb1], [KB-10744011-e9ca-48b5-ac6d-4f9f3627b7e6]).</w:t>
      </w:r>
    </w:p>
    <w:p>
      <w:pPr>
        <w:pStyle w:val="Heading3"/>
      </w:pPr>
      <w:r>
        <w:t>5. User Interface and Usability Gaps</w:t>
      </w:r>
    </w:p>
    <w:p>
      <w:pPr>
        <w:pStyle w:val="ListBullet"/>
      </w:pPr>
      <w:r>
        <w:rPr>
          <w:b/>
        </w:rPr>
        <w:t>No Bulk Import UI:</w:t>
      </w:r>
      <w:r>
        <w:t xml:space="preserve"> The frontend lacks a CSV upload feature, drag-and-drop, or batch creation form. Users are presented with a disabled CSV import button and an informational banner indicating the feature is not implemented ([KB-16181d30-2dd3-421e-bab0-939cd85255d2], [KB-0a36efdc-f63e-4c6b-8191-220e34d8af3f]).</w:t>
      </w:r>
    </w:p>
    <w:p>
      <w:pPr>
        <w:pStyle w:val="ListBullet"/>
      </w:pPr>
      <w:r>
        <w:rPr>
          <w:b/>
        </w:rPr>
        <w:t>Client-Side Aggregation:</w:t>
      </w:r>
      <w:r>
        <w:t xml:space="preserve"> Dashboard statistics are computed in the browser due to the absence of backend list-all endpoints, which is inefficient for large datasets ([KB-0a36efdc-f63e-4c6b-8191-220e34d8af3f]).</w:t>
      </w:r>
    </w:p>
    <w:p>
      <w:pPr>
        <w:pStyle w:val="Heading3"/>
      </w:pPr>
      <w:r>
        <w:t>6. Error Handling and Progress Tracking</w:t>
      </w:r>
    </w:p>
    <w:p>
      <w:pPr>
        <w:pStyle w:val="ListBullet"/>
      </w:pPr>
      <w:r>
        <w:rPr>
          <w:b/>
        </w:rPr>
        <w:t>No Partial Failure Handling:</w:t>
      </w:r>
      <w:r>
        <w:t xml:space="preserve"> If a failure occurs during batch processing, there is no mechanism to continue processing the remaining items or to provide a downloadable failure report ([KB-0a36efdc-f63e-4c6b-8191-220e34d8af3f]).</w:t>
      </w:r>
    </w:p>
    <w:p>
      <w:pPr>
        <w:pStyle w:val="ListBullet"/>
      </w:pPr>
      <w:r>
        <w:rPr>
          <w:b/>
        </w:rPr>
        <w:t>No Progress Tracking:</w:t>
      </w:r>
      <w:r>
        <w:t xml:space="preserve"> The system does not provide real-time progress tracking for multi-item operations, as batch operations are not supported ([KB-0a7d4d64-4d48-4214-94eb-2f3f278ec66a]).</w:t>
      </w:r>
    </w:p>
    <w:p>
      <w:r>
        <w:t>---</w:t>
      </w:r>
    </w:p>
    <w:p>
      <w:pPr>
        <w:pStyle w:val="Heading2"/>
      </w:pPr>
      <w:r>
        <w:t>4.3.2 Strategic Thinking</w:t>
      </w:r>
    </w:p>
    <w:p>
      <w:r>
        <w:t>To address the above problems, the following strategic considerations are necessary:</w:t>
      </w:r>
    </w:p>
    <w:p>
      <w:pPr>
        <w:pStyle w:val="Heading3"/>
      </w:pPr>
      <w:r>
        <w:t>A. Architectural Evolution</w:t>
      </w:r>
    </w:p>
    <w:p>
      <w:pPr>
        <w:pStyle w:val="ListBullet"/>
      </w:pPr>
      <w:r>
        <w:rPr>
          <w:b/>
        </w:rPr>
        <w:t>Enable Bulk Operations:</w:t>
      </w:r>
      <w:r>
        <w:t xml:space="preserve"> The architecture must be extended to support batch order creation and processing, including CSV/file import endpoints and backend logic for parsing and validating bulk data ([KB-110bd1b1-0680-48fd-9bf9-6a5929dbbdec]).</w:t>
      </w:r>
    </w:p>
    <w:p>
      <w:pPr>
        <w:pStyle w:val="ListBullet"/>
      </w:pPr>
      <w:r>
        <w:rPr>
          <w:b/>
        </w:rPr>
        <w:t>Parallel and Queue-Based Processing:</w:t>
      </w:r>
      <w:r>
        <w:t xml:space="preserve"> Introduce parallelism or queue-based mechanisms for payment and notification processing to reduce latency and improve throughput for high-volume operations ([KB-033639ab-c6f8-4f72-a373-bf76d05dd6cf], [KB-04a84995-0820-4319-9d26-c1582821058a]).</w:t>
      </w:r>
    </w:p>
    <w:p>
      <w:pPr>
        <w:pStyle w:val="Heading3"/>
      </w:pPr>
      <w:r>
        <w:t>B. Data Model Enhancement</w:t>
      </w:r>
    </w:p>
    <w:p>
      <w:pPr>
        <w:pStyle w:val="ListBullet"/>
      </w:pPr>
      <w:r>
        <w:rPr>
          <w:b/>
        </w:rPr>
        <w:t>Batch Tracking Fields:</w:t>
      </w:r>
      <w:r>
        <w:t xml:space="preserve"> Modify the orders schema to include batch</w:t>
      </w:r>
      <w:r>
        <w:rPr>
          <w:i/>
        </w:rPr>
        <w:t>id, csv</w:t>
      </w:r>
      <w:r>
        <w:t>source, and bulk</w:t>
      </w:r>
      <w:r>
        <w:rPr>
          <w:i/>
        </w:rPr>
        <w:t>import</w:t>
      </w:r>
      <w:r>
        <w:t>group fields, enabling traceability and reporting for batch imports ([KB-0f930ddc-66b7-46ea-a319-5b56de9277d1], [KB-02c65582-456a-4ffe-8f7b-7d37af08e656]).</w:t>
      </w:r>
    </w:p>
    <w:p>
      <w:pPr>
        <w:pStyle w:val="ListBullet"/>
      </w:pPr>
      <w:r>
        <w:rPr>
          <w:b/>
        </w:rPr>
        <w:t>Relax 1:1 Payment Constraint:</w:t>
      </w:r>
      <w:r>
        <w:t xml:space="preserve"> Evaluate the feasibility of supporting batch payments or at least grouping mechanisms to optimize payment processing for bulk orders ([KB-11739ab0-b209-41e4-bb96-ba158f86ceb1], [KB-10744011-e9ca-48b5-ac6d-4f9f3627b7e6]).</w:t>
      </w:r>
    </w:p>
    <w:p>
      <w:pPr>
        <w:pStyle w:val="Heading3"/>
      </w:pPr>
      <w:r>
        <w:t>C. User Experience Improvement</w:t>
      </w:r>
    </w:p>
    <w:p>
      <w:pPr>
        <w:pStyle w:val="ListBullet"/>
      </w:pPr>
      <w:r>
        <w:rPr>
          <w:b/>
        </w:rPr>
        <w:t>Implement Bulk Import UI:</w:t>
      </w:r>
      <w:r>
        <w:t xml:space="preserve"> Develop frontend features for CSV upload, drag-and-drop, and batch creation, with clear feedback on import status and errors ([KB-16181d30-2dd3-4214-bab0-939cd85255d2], [KB-0a36efdc-f63e-4c6b-8191-220e34d8af3f]).</w:t>
      </w:r>
    </w:p>
    <w:p>
      <w:pPr>
        <w:pStyle w:val="ListBullet"/>
      </w:pPr>
      <w:r>
        <w:rPr>
          <w:b/>
        </w:rPr>
        <w:t>Progress and Error Reporting:</w:t>
      </w:r>
      <w:r>
        <w:t xml:space="preserve"> Integrate real-time progress bars and downloadable error reports for bulk operations ([KB-0a36efdc-f63e-4c6b-8191-220e34d8af3f]).</w:t>
      </w:r>
    </w:p>
    <w:p>
      <w:pPr>
        <w:pStyle w:val="Heading3"/>
      </w:pPr>
      <w:r>
        <w:t>D. Operational and Compliance Considerations</w:t>
      </w:r>
    </w:p>
    <w:p>
      <w:pPr>
        <w:pStyle w:val="ListBullet"/>
      </w:pPr>
      <w:r>
        <w:rPr>
          <w:b/>
        </w:rPr>
        <w:t>Rate Limiting and Throttling:</w:t>
      </w:r>
      <w:r>
        <w:t xml:space="preserve"> Design solutions to respect existing rate limits for payment and notification services, possibly via batching, queuing, or scheduled dispatch ([KB-06c5403a-d177-4525-b247-1d7ae37a86b8], [KB-04a84995-0820-4319-9d26-c1582821058a]).</w:t>
      </w:r>
    </w:p>
    <w:p>
      <w:pPr>
        <w:pStyle w:val="ListBullet"/>
      </w:pPr>
      <w:r>
        <w:rPr>
          <w:b/>
        </w:rPr>
        <w:t>Audit and Traceability:</w:t>
      </w:r>
      <w:r>
        <w:t xml:space="preserve"> Ensure all bulk operations are auditable, with clear linkage between imported data and resulting system records ([KB-0f930ddc-66b7-46ea-a319-5b56de9277d1], [KB-02c65582-456a-4ffe-8f7b-7d37af08e656]).</w:t>
      </w:r>
    </w:p>
    <w:p>
      <w:r>
        <w:t>---</w:t>
      </w:r>
    </w:p>
    <w:p>
      <w:pPr>
        <w:pStyle w:val="Heading2"/>
      </w:pPr>
      <w:r>
        <w:t>4.3.3 Summary Table: Key Problem Areas and Strategic Responses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Problem Area</w:t>
            </w:r>
          </w:p>
        </w:tc>
        <w:tc>
          <w:tcPr>
            <w:tcW w:type="dxa" w:w="2160"/>
          </w:tcPr>
          <w:p>
            <w:r>
              <w:t>Current Limitation</w:t>
            </w:r>
          </w:p>
        </w:tc>
        <w:tc>
          <w:tcPr>
            <w:tcW w:type="dxa" w:w="2160"/>
          </w:tcPr>
          <w:p>
            <w:r>
              <w:t>Strategic Response</w:t>
            </w:r>
          </w:p>
        </w:tc>
        <w:tc>
          <w:tcPr>
            <w:tcW w:type="dxa" w:w="2160"/>
          </w:tcPr>
          <w:p>
            <w:r>
              <w:t>Source Reference</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Bulk Order Creation</w:t>
            </w:r>
          </w:p>
        </w:tc>
        <w:tc>
          <w:tcPr>
            <w:tcW w:type="dxa" w:w="2160"/>
          </w:tcPr>
          <w:p>
            <w:r>
              <w:t>No batch/CSV import, single-entry only</w:t>
            </w:r>
          </w:p>
        </w:tc>
        <w:tc>
          <w:tcPr>
            <w:tcW w:type="dxa" w:w="2160"/>
          </w:tcPr>
          <w:p>
            <w:r>
              <w:t>Implement batch APIs and CSV import endpoints</w:t>
            </w:r>
          </w:p>
        </w:tc>
        <w:tc>
          <w:tcPr>
            <w:tcW w:type="dxa" w:w="2160"/>
          </w:tcPr>
          <w:p>
            <w:r>
              <w:t>[KB-146a6a29-932f-485d-96d6-6a92ee610336], [KB-0a36efdc-f63e-4c6b-8191-220e34d8af3f]</w:t>
            </w:r>
          </w:p>
        </w:tc>
      </w:tr>
      <w:tr>
        <w:tc>
          <w:tcPr>
            <w:tcW w:type="dxa" w:w="2160"/>
          </w:tcPr>
          <w:p>
            <w:r>
              <w:t>Payment Processing</w:t>
            </w:r>
          </w:p>
        </w:tc>
        <w:tc>
          <w:tcPr>
            <w:tcW w:type="dxa" w:w="2160"/>
          </w:tcPr>
          <w:p>
            <w:r>
              <w:t>One transaction per API call, no batch payment</w:t>
            </w:r>
          </w:p>
        </w:tc>
        <w:tc>
          <w:tcPr>
            <w:tcW w:type="dxa" w:w="2160"/>
          </w:tcPr>
          <w:p>
            <w:r>
              <w:t>Design batch/group payment mechanisms</w:t>
            </w:r>
          </w:p>
        </w:tc>
        <w:tc>
          <w:tcPr>
            <w:tcW w:type="dxa" w:w="2160"/>
          </w:tcPr>
          <w:p>
            <w:r>
              <w:t>[KB-0a7d4d64-4d48-4214-94eb-2f3f278ec66a], [KB-10744011-e9ca-48b5-ac6d-4f9f3627b7e6]</w:t>
            </w:r>
          </w:p>
        </w:tc>
      </w:tr>
      <w:tr>
        <w:tc>
          <w:tcPr>
            <w:tcW w:type="dxa" w:w="2160"/>
          </w:tcPr>
          <w:p>
            <w:r>
              <w:t>Notification Service</w:t>
            </w:r>
          </w:p>
        </w:tc>
        <w:tc>
          <w:tcPr>
            <w:tcW w:type="dxa" w:w="2160"/>
          </w:tcPr>
          <w:p>
            <w:r>
              <w:t>One notification per API call, 10/sec rate limit</w:t>
            </w:r>
          </w:p>
        </w:tc>
        <w:tc>
          <w:tcPr>
            <w:tcW w:type="dxa" w:w="2160"/>
          </w:tcPr>
          <w:p>
            <w:r>
              <w:t>Queue-based, rate-aware notification dispatch</w:t>
            </w:r>
          </w:p>
        </w:tc>
        <w:tc>
          <w:tcPr>
            <w:tcW w:type="dxa" w:w="2160"/>
          </w:tcPr>
          <w:p>
            <w:r>
              <w:t>[KB-06c5403a-d177-4525-b247-1d7ae37a86b8], [KB-04a84995-0820-4319-9d26-c1582821058a]</w:t>
            </w:r>
          </w:p>
        </w:tc>
      </w:tr>
      <w:tr>
        <w:tc>
          <w:tcPr>
            <w:tcW w:type="dxa" w:w="2160"/>
          </w:tcPr>
          <w:p>
            <w:r>
              <w:t>Data Model</w:t>
            </w:r>
          </w:p>
        </w:tc>
        <w:tc>
          <w:tcPr>
            <w:tcW w:type="dxa" w:w="2160"/>
          </w:tcPr>
          <w:p>
            <w:r>
              <w:t>No batch tracking fields in orders/payments</w:t>
            </w:r>
          </w:p>
        </w:tc>
        <w:tc>
          <w:tcPr>
            <w:tcW w:type="dxa" w:w="2160"/>
          </w:tcPr>
          <w:p>
            <w:r>
              <w:t>Add batch_id, csv_source, bulk_import_group fields</w:t>
            </w:r>
          </w:p>
        </w:tc>
        <w:tc>
          <w:tcPr>
            <w:tcW w:type="dxa" w:w="2160"/>
          </w:tcPr>
          <w:p>
            <w:r>
              <w:t>[KB-0f930ddc-66b7-46ea-a319-5b56de9277d1], [KB-02c65582-456a-4ffe-8f7b-7d37af08e656]</w:t>
            </w:r>
          </w:p>
        </w:tc>
      </w:tr>
      <w:tr>
        <w:tc>
          <w:tcPr>
            <w:tcW w:type="dxa" w:w="2160"/>
          </w:tcPr>
          <w:p>
            <w:r>
              <w:t>UI/UX</w:t>
            </w:r>
          </w:p>
        </w:tc>
        <w:tc>
          <w:tcPr>
            <w:tcW w:type="dxa" w:w="2160"/>
          </w:tcPr>
          <w:p>
            <w:r>
              <w:t>No bulk import UI, no progress/error reporting</w:t>
            </w:r>
          </w:p>
        </w:tc>
        <w:tc>
          <w:tcPr>
            <w:tcW w:type="dxa" w:w="2160"/>
          </w:tcPr>
          <w:p>
            <w:r>
              <w:t>Develop CSV upload, progress bar, error download</w:t>
            </w:r>
          </w:p>
        </w:tc>
        <w:tc>
          <w:tcPr>
            <w:tcW w:type="dxa" w:w="2160"/>
          </w:tcPr>
          <w:p>
            <w:r>
              <w:t>[KB-16181d30-2dd3-4214-bab0-939cd85255d2], [KB-0a36efdc-f63e-4c6b-8191-220e34d8af3f]</w:t>
            </w:r>
          </w:p>
        </w:tc>
      </w:tr>
      <w:tr>
        <w:tc>
          <w:tcPr>
            <w:tcW w:type="dxa" w:w="2160"/>
          </w:tcPr>
          <w:p>
            <w:r>
              <w:t>Error Handling</w:t>
            </w:r>
          </w:p>
        </w:tc>
        <w:tc>
          <w:tcPr>
            <w:tcW w:type="dxa" w:w="2160"/>
          </w:tcPr>
          <w:p>
            <w:r>
              <w:t>No partial failure handling in batch scenarios</w:t>
            </w:r>
          </w:p>
        </w:tc>
        <w:tc>
          <w:tcPr>
            <w:tcW w:type="dxa" w:w="2160"/>
          </w:tcPr>
          <w:p>
            <w:r>
              <w:t>Implement partial success/failure reporting</w:t>
            </w:r>
          </w:p>
        </w:tc>
        <w:tc>
          <w:tcPr>
            <w:tcW w:type="dxa" w:w="2160"/>
          </w:tcPr>
          <w:p>
            <w:r>
              <w:t>[KB-0a36efdc-f63e-4c6b-8191-220e34d8af3f]</w:t>
            </w:r>
          </w:p>
        </w:tc>
      </w:tr>
    </w:tbl>
    <w:p>
      <w:r>
        <w:t>---</w:t>
      </w:r>
    </w:p>
    <w:p>
      <w:r>
        <w:t>This decomposition and strategic outline provide a foundation for requirements engineering, architectural design, and implementation planning for the next-generation order management system. All recommendations are based strictly on the provided context and system constraints.</w:t>
      </w:r>
    </w:p>
    <w:p>
      <w:r>
        <w:rPr>
          <w:b/>
        </w:rPr>
        <w:t>References:</w:t>
      </w:r>
    </w:p>
    <w:p>
      <w:r>
        <w:t>[KB-146a6a29-932f-485d-96d6-6a92ee610336]</w:t>
      </w:r>
    </w:p>
    <w:p>
      <w:r>
        <w:t>[KB-05b70fbd-4026-4ac9-b1e2-e21dabe7da5c]</w:t>
      </w:r>
    </w:p>
    <w:p>
      <w:r>
        <w:t>[KB-0a36efdc-f63e-4c6b-8191-220e34d8af3f]</w:t>
      </w:r>
    </w:p>
    <w:p>
      <w:r>
        <w:t>[KB-033639ab-c6f8-4f72-a373-bf76d05dd6cf]</w:t>
      </w:r>
    </w:p>
    <w:p>
      <w:r>
        <w:t>[KB-150eb89c-77b0-415b-a547-3ed0502eec24]</w:t>
      </w:r>
    </w:p>
    <w:p>
      <w:r>
        <w:t>[KB-06c5403a-d177-4525-b247-1d7ae37a86b8]</w:t>
      </w:r>
    </w:p>
    <w:p>
      <w:r>
        <w:t>[KB-04a84995-0820-4319-9d26-c1582821058a]</w:t>
      </w:r>
    </w:p>
    <w:p>
      <w:r>
        <w:t>[KB-0f930ddc-66b7-46ea-a319-5b56de9277d1]</w:t>
      </w:r>
    </w:p>
    <w:p>
      <w:r>
        <w:t>[KB-02c65582-456a-4ffe-8f7b-7d37af08e656]</w:t>
      </w:r>
    </w:p>
    <w:p>
      <w:r>
        <w:t>[KB-11739ab0-b209-41e4-bb96-ba158f86ceb1]</w:t>
      </w:r>
    </w:p>
    <w:p>
      <w:r>
        <w:t>[KB-10744011-e9ca-48b5-ac6d-4f9f3627b7e6]</w:t>
      </w:r>
    </w:p>
    <w:p>
      <w:r>
        <w:t>[KB-16181d30-2dd3-4214-bab0-939cd85255d2]</w:t>
      </w:r>
    </w:p>
    <w:p>
      <w:r>
        <w:t>[KB-110bd1b1-0680-48fd-9bf9-6a5929dbbdec]</w:t>
      </w:r>
    </w:p>
    <w:p>
      <w:pPr>
        <w:pStyle w:val="Heading2"/>
      </w:pPr>
      <w:r>
        <w:t>4.4 Lifelong Learning and Adaptability</w:t>
      </w:r>
    </w:p>
    <w:p>
      <w:pPr>
        <w:pStyle w:val="Heading3"/>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[ISO-29148 Section]</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Architectural Boundaries</w:t>
      </w:r>
    </w:p>
    <w:p>
      <w:r>
        <w:t>The present architecture exhibits several critical limitations that directly impact scalability, operational efficiency, and future extensibility. These constraints must be addressed to enable next-generation capabilities and to ensure the system remains adaptable to evolving business and regulatory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pPr>
        <w:pStyle w:val="Heading3"/>
      </w:pPr>
      <w:r>
        <w:t>Architectural Implications</w:t>
      </w:r>
    </w:p>
    <w:p>
      <w:pPr>
        <w:pStyle w:val="ListBullet"/>
      </w:pPr>
      <w:r>
        <w:rPr>
          <w:b/>
        </w:rPr>
        <w:t>Batch Processing:</w:t>
      </w:r>
      <w:r>
        <w:t xml:space="preserve"> The absence of batch APIs and CSV import endpoints severely limits operational throughput, especially for corporate clients requiring bulk order management ([KB-0a36efdc-f63e-4c6b-8191-220e34d8af3f], [KB-05b70fbd-4026-4ac9-b1e2-e21dabe7da5c], [KB-110bd1b1-0680-48fd-9bf9-6a5929dbbdec]).</w:t>
      </w:r>
    </w:p>
    <w:p>
      <w:pPr>
        <w:pStyle w:val="ListBullet"/>
      </w:pPr>
      <w:r>
        <w:rPr>
          <w:b/>
        </w:rPr>
        <w:t>Sequential Processing:</w:t>
      </w:r>
      <w:r>
        <w:t xml:space="preserve"> All cross-service operations (order creation, payment, notification) are executed sequentially, resulting in significant latency for high-volume scenarios ([KB-033639ab-c6f8-4f72-a373-bf76d05dd6cf], [KB-150eb89c-77b0-415b-a547-3ed0502eec24]).</w:t>
      </w:r>
    </w:p>
    <w:p>
      <w:pPr>
        <w:pStyle w:val="ListBullet"/>
      </w:pPr>
      <w:r>
        <w:rPr>
          <w:b/>
        </w:rPr>
        <w:t>No Bulk Notification:</w:t>
      </w:r>
      <w:r>
        <w:t xml:space="preserve"> Notification Service is limited to 1 notification per API call, with a rate limit of 10/sec. Sending 10,000 notifications requires ~17 minutes ([KB-06c5403a-d177-4525-b247-1d7ae37a86b8], [KB-04a84995-0820-4319-9d26-c1582821058a]).</w:t>
      </w:r>
    </w:p>
    <w:p>
      <w:pPr>
        <w:pStyle w:val="ListBullet"/>
      </w:pPr>
      <w:r>
        <w:rPr>
          <w:b/>
        </w:rPr>
        <w:t>No Progress Tracking:</w:t>
      </w:r>
      <w:r>
        <w:t xml:space="preserve"> There is no mechanism to track or display progress for batch operations, impeding user experience and operational transparency ([KB-0a36efdc-f63e-4c6b-8191-220e34d8af3f]).</w:t>
      </w:r>
    </w:p>
    <w:p>
      <w:pPr>
        <w:pStyle w:val="Heading2"/>
      </w:pPr>
      <w:r>
        <w:t>6.2 Data Model and Schema Constraints</w:t>
      </w:r>
    </w:p>
    <w:p>
      <w:r>
        <w:t>The current schema lacks key fields required for batch import tracking and correlation:</w:t>
      </w:r>
    </w:p>
    <w:tbl>
      <w:tblPr>
        <w:tblStyle w:val="TableGrid"/>
        <w:tblW w:type="auto" w:w="0"/>
        <w:tblLook w:firstColumn="1" w:firstRow="1" w:lastColumn="0" w:lastRow="0" w:noHBand="0" w:noVBand="1" w:val="04A0"/>
      </w:tblPr>
      <w:tblGrid>
        <w:gridCol w:w="2880"/>
        <w:gridCol w:w="2880"/>
        <w:gridCol w:w="2880"/>
      </w:tblGrid>
      <w:tr>
        <w:tc>
          <w:tcPr>
            <w:tcW w:type="dxa" w:w="2880"/>
          </w:tcPr>
          <w:p>
            <w:r>
              <w:t>Column Name</w:t>
            </w:r>
          </w:p>
        </w:tc>
        <w:tc>
          <w:tcPr>
            <w:tcW w:type="dxa" w:w="2880"/>
          </w:tcPr>
          <w:p>
            <w:r>
              <w:t>Present</w:t>
            </w:r>
          </w:p>
        </w:tc>
        <w:tc>
          <w:tcPr>
            <w:tcW w:type="dxa" w:w="2880"/>
          </w:tcPr>
          <w:p>
            <w:r>
              <w:t>Purpose</w:t>
            </w:r>
          </w:p>
        </w:tc>
      </w:tr>
      <w:tr>
        <w:tc>
          <w:tcPr>
            <w:tcW w:type="dxa" w:w="2880"/>
          </w:tcPr>
          <w:p>
            <w:r>
              <w:t>---------------------</w:t>
            </w:r>
          </w:p>
        </w:tc>
        <w:tc>
          <w:tcPr>
            <w:tcW w:type="dxa" w:w="2880"/>
          </w:tcPr>
          <w:p>
            <w:r>
              <w:t>---------</w:t>
            </w:r>
          </w:p>
        </w:tc>
        <w:tc>
          <w:tcPr>
            <w:tcW w:type="dxa" w:w="2880"/>
          </w:tcPr>
          <w:p>
            <w:r>
              <w:t>------------------------------------------</w:t>
            </w:r>
          </w:p>
        </w:tc>
      </w:tr>
      <w:tr>
        <w:tc>
          <w:tcPr>
            <w:tcW w:type="dxa" w:w="2880"/>
          </w:tcPr>
          <w:p>
            <w:r>
              <w:t>batch_id</w:t>
            </w:r>
          </w:p>
        </w:tc>
        <w:tc>
          <w:tcPr>
            <w:tcW w:type="dxa" w:w="2880"/>
          </w:tcPr>
          <w:p>
            <w:r>
              <w:t>No</w:t>
            </w:r>
          </w:p>
        </w:tc>
        <w:tc>
          <w:tcPr>
            <w:tcW w:type="dxa" w:w="2880"/>
          </w:tcPr>
          <w:p>
            <w:r>
              <w:t>Grouping orders by import batch</w:t>
            </w:r>
          </w:p>
        </w:tc>
      </w:tr>
      <w:tr>
        <w:tc>
          <w:tcPr>
            <w:tcW w:type="dxa" w:w="2880"/>
          </w:tcPr>
          <w:p>
            <w:r>
              <w:t>csv_source</w:t>
            </w:r>
          </w:p>
        </w:tc>
        <w:tc>
          <w:tcPr>
            <w:tcW w:type="dxa" w:w="2880"/>
          </w:tcPr>
          <w:p>
            <w:r>
              <w:t>No</w:t>
            </w:r>
          </w:p>
        </w:tc>
        <w:tc>
          <w:tcPr>
            <w:tcW w:type="dxa" w:w="2880"/>
          </w:tcPr>
          <w:p>
            <w:r>
              <w:t>Tracking origin file for imported orders</w:t>
            </w:r>
          </w:p>
        </w:tc>
      </w:tr>
      <w:tr>
        <w:tc>
          <w:tcPr>
            <w:tcW w:type="dxa" w:w="2880"/>
          </w:tcPr>
          <w:p>
            <w:r>
              <w:t>bulk_import_group</w:t>
            </w:r>
          </w:p>
        </w:tc>
        <w:tc>
          <w:tcPr>
            <w:tcW w:type="dxa" w:w="2880"/>
          </w:tcPr>
          <w:p>
            <w:r>
              <w:t>No</w:t>
            </w:r>
          </w:p>
        </w:tc>
        <w:tc>
          <w:tcPr>
            <w:tcW w:type="dxa" w:w="2880"/>
          </w:tcPr>
          <w:p>
            <w:r>
              <w:t>Batch correlation across orders</w:t>
            </w:r>
          </w:p>
        </w:tc>
      </w:tr>
      <w:tr>
        <w:tc>
          <w:tcPr>
            <w:tcW w:type="dxa" w:w="2880"/>
          </w:tcPr>
          <w:p>
            <w:r>
              <w:t>import_row_number</w:t>
            </w:r>
          </w:p>
        </w:tc>
        <w:tc>
          <w:tcPr>
            <w:tcW w:type="dxa" w:w="2880"/>
          </w:tcPr>
          <w:p>
            <w:r>
              <w:t>No</w:t>
            </w:r>
          </w:p>
        </w:tc>
        <w:tc>
          <w:tcPr>
            <w:tcW w:type="dxa" w:w="2880"/>
          </w:tcPr>
          <w:p>
            <w:r>
              <w:t>Mapping CSV row to order record</w:t>
            </w:r>
          </w:p>
        </w:tc>
      </w:tr>
    </w:tbl>
    <w:p>
      <w:r>
        <w:t>[KB-02c65582-456a-4ebf-b934-b7e08bd16081], [KB-0f930ddc-1f3a-4014-a015-49fe1808f8d8]</w:t>
      </w:r>
    </w:p>
    <w:p>
      <w:r>
        <w:t>This limitation prevents future enhancements such as batch rollback, audit trail for imports, and operational analytics on bulk processing.</w:t>
      </w:r>
    </w:p>
    <w:p>
      <w:pPr>
        <w:pStyle w:val="Heading2"/>
      </w:pPr>
      <w:r>
        <w:t>6.3 Performance and Scalability Considerations</w:t>
      </w:r>
    </w:p>
    <w:p>
      <w:pPr>
        <w:pStyle w:val="ListBullet"/>
      </w:pPr>
      <w:r>
        <w:rPr>
          <w:b/>
        </w:rPr>
        <w:t>API Rate Limiting:</w:t>
      </w:r>
      <w:r>
        <w:t xml:space="preserve"> Payment and notification APIs are rate-limited (10/sec for notifications, 1 transaction per payment API call). This restricts throughput and increases processing time for large datasets ([KB-150eb89c-77b0-415b-a547-3ed0502eec24], [KB-05a9aed3-6a71-4c74-ac19-6bfec293268b]).</w:t>
      </w:r>
    </w:p>
    <w:p>
      <w:pPr>
        <w:pStyle w:val="ListBullet"/>
      </w:pPr>
      <w:r>
        <w:rPr>
          <w:b/>
        </w:rPr>
        <w:t>No Parallel Processing:</w:t>
      </w:r>
      <w:r>
        <w:t xml:space="preserve"> Sequential execution of cross-service calls (Order → Payment → Notification) means total latency is additive. For example, if payment processing takes 10 seconds, the entire order creation process takes at least 10 seconds per order ([KB-033639ab-c6f8-4f72-a373-bf76d05dd6cf]).</w:t>
      </w:r>
    </w:p>
    <w:p>
      <w:pPr>
        <w:pStyle w:val="ListBullet"/>
      </w:pPr>
      <w:r>
        <w:rPr>
          <w:b/>
        </w:rPr>
        <w:t>No Retry or Circuit Breaker:</w:t>
      </w:r>
      <w:r>
        <w:t xml:space="preserve"> Failures in cross-service calls are logged but not retried; there is no circuit breaker or fallback mechanism ([KB-01305cb3-d331-4b4b-ba02-69ada467b41d], [KB-150eb89c-77b0-415b-a547-3ed0502eec24]).</w:t>
      </w:r>
    </w:p>
    <w:p>
      <w:pPr>
        <w:pStyle w:val="Heading2"/>
      </w:pPr>
      <w:r>
        <w:t>6.4 Internationalization and Real-Time Features</w:t>
      </w:r>
    </w:p>
    <w:p>
      <w:pPr>
        <w:pStyle w:val="ListBullet"/>
      </w:pPr>
      <w:r>
        <w:rPr>
          <w:b/>
        </w:rPr>
        <w:t>Single Language:</w:t>
      </w:r>
      <w:r>
        <w:t xml:space="preserve"> The frontend is limited to Japanese; no i18n framework is implemented, restricting global expansion ([KB-017cfb36-bd85-4935-a73e-91861c478baa]).</w:t>
      </w:r>
    </w:p>
    <w:p>
      <w:pPr>
        <w:pStyle w:val="ListBullet"/>
      </w:pPr>
      <w:r>
        <w:rPr>
          <w:b/>
        </w:rPr>
        <w:t>No Real-Time Updates:</w:t>
      </w:r>
      <w:r>
        <w:t xml:space="preserve"> Dashboard statistics are computed client-side, with no real-time updates or WebSocket support ([KB-017cfb36-bd85-4935-a73e-91861c478baa]).</w:t>
      </w:r>
    </w:p>
    <w:p>
      <w:pPr>
        <w:pStyle w:val="Heading2"/>
      </w:pPr>
      <w:r>
        <w:t>6.5 Future Opportunities and Recommendations</w:t>
      </w:r>
    </w:p>
    <w:p>
      <w:r>
        <w:t>To anticipate and prepare for the next wave of requirements, the following areas should be prioritized:</w:t>
      </w:r>
    </w:p>
    <w:p>
      <w:pPr>
        <w:pStyle w:val="ListBullet"/>
      </w:pPr>
      <w:r>
        <w:rPr>
          <w:b/>
        </w:rPr>
        <w:t>Batch and Bulk Operations:</w:t>
      </w:r>
      <w:r>
        <w:t xml:space="preserve"> Implement batch APIs for order creation, payment processing, and notification delivery. Add CSV import endpoints and schema fields for batch tracking ([KB-110bd1b1-0680-48fd-9bf9-6a5929dbbdec], [KB-02c65582-456a-4ebf-b934-b7e08bd16081]).</w:t>
      </w:r>
    </w:p>
    <w:p>
      <w:pPr>
        <w:pStyle w:val="ListBullet"/>
      </w:pPr>
      <w:r>
        <w:rPr>
          <w:b/>
        </w:rPr>
        <w:t>Parallel Processing:</w:t>
      </w:r>
      <w:r>
        <w:t xml:space="preserve"> Enable parallel execution of cross-service operations to reduce latency and increase throughput ([KB-033639ab-c6f8-4f72-a373-bf76d05dd6cf]).</w:t>
      </w:r>
    </w:p>
    <w:p>
      <w:pPr>
        <w:pStyle w:val="ListBullet"/>
      </w:pPr>
      <w:r>
        <w:rPr>
          <w:b/>
        </w:rPr>
        <w:t>Progress Tracking:</w:t>
      </w:r>
      <w:r>
        <w:t xml:space="preserve"> Develop progress tracking and partial failure handling for batch operations, including real-time status updates and downloadable error reports ([KB-0e28e3cb-6977-43b1-ba8e-1ed80f2de11e]).</w:t>
      </w:r>
    </w:p>
    <w:p>
      <w:pPr>
        <w:pStyle w:val="ListBullet"/>
      </w:pPr>
      <w:r>
        <w:rPr>
          <w:b/>
        </w:rPr>
        <w:t>Internationalization:</w:t>
      </w:r>
      <w:r>
        <w:t xml:space="preserve"> Integrate i18n frameworks to support multiple languages and expand market reach ([KB-017cfb36-bd85-4935-a73e-91861c478baa]).</w:t>
      </w:r>
    </w:p>
    <w:p>
      <w:pPr>
        <w:pStyle w:val="ListBullet"/>
      </w:pPr>
      <w:r>
        <w:rPr>
          <w:b/>
        </w:rPr>
        <w:t>Real-Time Features:</w:t>
      </w:r>
      <w:r>
        <w:t xml:space="preserve"> Adopt WebSocket or similar technologies for real-time dashboard updates and operational monitoring ([KB-017cfb36-bd85-4935-a73e-91861c478baa]).</w:t>
      </w:r>
    </w:p>
    <w:p>
      <w:pPr>
        <w:pStyle w:val="ListBullet"/>
      </w:pPr>
      <w:r>
        <w:rPr>
          <w:b/>
        </w:rPr>
        <w:t>Resilience and Error Handling:</w:t>
      </w:r>
      <w:r>
        <w:t xml:space="preserve"> Introduce retry logic, circuit breakers, and fallback strategies for cross-service calls to enhance reliability ([KB-01305cb3-d331-4b4b-ba02-69ada467b41d]).</w:t>
      </w:r>
    </w:p>
    <w:p>
      <w:pPr>
        <w:pStyle w:val="ListBullet"/>
      </w:pPr>
      <w:r>
        <w:rPr>
          <w:b/>
        </w:rPr>
        <w:t>Enhanced Audit and Analytics:</w:t>
      </w:r>
      <w:r>
        <w:t xml:space="preserve"> Expand schema to support batch-level audit logging and operational analytics ([KB-02c65582-456a-4ebf-b934-b7e08bd16081]).</w:t>
      </w:r>
    </w:p>
    <w:p>
      <w:pPr>
        <w:pStyle w:val="Heading2"/>
      </w:pPr>
      <w:r>
        <w:t>6.6 Summary Table: Key Next-Wave Features</w:t>
      </w:r>
    </w:p>
    <w:tbl>
      <w:tblPr>
        <w:tblStyle w:val="TableGrid"/>
        <w:tblW w:type="auto" w:w="0"/>
        <w:tblLook w:firstColumn="1" w:firstRow="1" w:lastColumn="0" w:lastRow="0" w:noHBand="0" w:noVBand="1" w:val="04A0"/>
      </w:tblPr>
      <w:tblGrid>
        <w:gridCol w:w="2880"/>
        <w:gridCol w:w="2880"/>
        <w:gridCol w:w="2880"/>
      </w:tblGrid>
      <w:tr>
        <w:tc>
          <w:tcPr>
            <w:tcW w:type="dxa" w:w="2880"/>
          </w:tcPr>
          <w:p>
            <w:r>
              <w:t>Feature Area</w:t>
            </w:r>
          </w:p>
        </w:tc>
        <w:tc>
          <w:tcPr>
            <w:tcW w:type="dxa" w:w="2880"/>
          </w:tcPr>
          <w:p>
            <w:r>
              <w:t>Current State</w:t>
            </w:r>
          </w:p>
        </w:tc>
        <w:tc>
          <w:tcPr>
            <w:tcW w:type="dxa" w:w="2880"/>
          </w:tcPr>
          <w:p>
            <w:r>
              <w:t>Future-Proofing Recommendation</w:t>
            </w:r>
          </w:p>
        </w:tc>
      </w:tr>
      <w:tr>
        <w:tc>
          <w:tcPr>
            <w:tcW w:type="dxa" w:w="2880"/>
          </w:tcPr>
          <w:p>
            <w:r>
              <w:t>----------------------</w:t>
            </w:r>
          </w:p>
        </w:tc>
        <w:tc>
          <w:tcPr>
            <w:tcW w:type="dxa" w:w="2880"/>
          </w:tcPr>
          <w:p>
            <w:r>
              <w:t>------------------------</w:t>
            </w:r>
          </w:p>
        </w:tc>
        <w:tc>
          <w:tcPr>
            <w:tcW w:type="dxa" w:w="2880"/>
          </w:tcPr>
          <w:p>
            <w:r>
              <w:t>----------------------------------------</w:t>
            </w:r>
          </w:p>
        </w:tc>
      </w:tr>
      <w:tr>
        <w:tc>
          <w:tcPr>
            <w:tcW w:type="dxa" w:w="2880"/>
          </w:tcPr>
          <w:p>
            <w:r>
              <w:t>Order Creation</w:t>
            </w:r>
          </w:p>
        </w:tc>
        <w:tc>
          <w:tcPr>
            <w:tcW w:type="dxa" w:w="2880"/>
          </w:tcPr>
          <w:p>
            <w:r>
              <w:t>Single-entry only</w:t>
            </w:r>
          </w:p>
        </w:tc>
        <w:tc>
          <w:tcPr>
            <w:tcW w:type="dxa" w:w="2880"/>
          </w:tcPr>
          <w:p>
            <w:r>
              <w:t>Batch API, CSV import, bulk creation</w:t>
            </w:r>
          </w:p>
        </w:tc>
      </w:tr>
      <w:tr>
        <w:tc>
          <w:tcPr>
            <w:tcW w:type="dxa" w:w="2880"/>
          </w:tcPr>
          <w:p>
            <w:r>
              <w:t>Payment Processing</w:t>
            </w:r>
          </w:p>
        </w:tc>
        <w:tc>
          <w:tcPr>
            <w:tcW w:type="dxa" w:w="2880"/>
          </w:tcPr>
          <w:p>
            <w:r>
              <w:t>One-at-a-time</w:t>
            </w:r>
          </w:p>
        </w:tc>
        <w:tc>
          <w:tcPr>
            <w:tcW w:type="dxa" w:w="2880"/>
          </w:tcPr>
          <w:p>
            <w:r>
              <w:t>Batch payment API, parallel processing</w:t>
            </w:r>
          </w:p>
        </w:tc>
      </w:tr>
      <w:tr>
        <w:tc>
          <w:tcPr>
            <w:tcW w:type="dxa" w:w="2880"/>
          </w:tcPr>
          <w:p>
            <w:r>
              <w:t>Notification</w:t>
            </w:r>
          </w:p>
        </w:tc>
        <w:tc>
          <w:tcPr>
            <w:tcW w:type="dxa" w:w="2880"/>
          </w:tcPr>
          <w:p>
            <w:r>
              <w:t>One-at-a-time, rate-limited</w:t>
            </w:r>
          </w:p>
        </w:tc>
        <w:tc>
          <w:tcPr>
            <w:tcW w:type="dxa" w:w="2880"/>
          </w:tcPr>
          <w:p>
            <w:r>
              <w:t>Bulk notification API, queueing</w:t>
            </w:r>
          </w:p>
        </w:tc>
      </w:tr>
      <w:tr>
        <w:tc>
          <w:tcPr>
            <w:tcW w:type="dxa" w:w="2880"/>
          </w:tcPr>
          <w:p>
            <w:r>
              <w:t>Progress Tracking</w:t>
            </w:r>
          </w:p>
        </w:tc>
        <w:tc>
          <w:tcPr>
            <w:tcW w:type="dxa" w:w="2880"/>
          </w:tcPr>
          <w:p>
            <w:r>
              <w:t>None</w:t>
            </w:r>
          </w:p>
        </w:tc>
        <w:tc>
          <w:tcPr>
            <w:tcW w:type="dxa" w:w="2880"/>
          </w:tcPr>
          <w:p>
            <w:r>
              <w:t>Real-time progress bar, error handling</w:t>
            </w:r>
          </w:p>
        </w:tc>
      </w:tr>
      <w:tr>
        <w:tc>
          <w:tcPr>
            <w:tcW w:type="dxa" w:w="2880"/>
          </w:tcPr>
          <w:p>
            <w:r>
              <w:t>Internationalization</w:t>
            </w:r>
          </w:p>
        </w:tc>
        <w:tc>
          <w:tcPr>
            <w:tcW w:type="dxa" w:w="2880"/>
          </w:tcPr>
          <w:p>
            <w:r>
              <w:t>Japanese only</w:t>
            </w:r>
          </w:p>
        </w:tc>
        <w:tc>
          <w:tcPr>
            <w:tcW w:type="dxa" w:w="2880"/>
          </w:tcPr>
          <w:p>
            <w:r>
              <w:t>i18n framework, multi-language support</w:t>
            </w:r>
          </w:p>
        </w:tc>
      </w:tr>
      <w:tr>
        <w:tc>
          <w:tcPr>
            <w:tcW w:type="dxa" w:w="2880"/>
          </w:tcPr>
          <w:p>
            <w:r>
              <w:t>Real-Time Updates</w:t>
            </w:r>
          </w:p>
        </w:tc>
        <w:tc>
          <w:tcPr>
            <w:tcW w:type="dxa" w:w="2880"/>
          </w:tcPr>
          <w:p>
            <w:r>
              <w:t>None</w:t>
            </w:r>
          </w:p>
        </w:tc>
        <w:tc>
          <w:tcPr>
            <w:tcW w:type="dxa" w:w="2880"/>
          </w:tcPr>
          <w:p>
            <w:r>
              <w:t>WebSocket, real-time dashboard</w:t>
            </w:r>
          </w:p>
        </w:tc>
      </w:tr>
      <w:tr>
        <w:tc>
          <w:tcPr>
            <w:tcW w:type="dxa" w:w="2880"/>
          </w:tcPr>
          <w:p>
            <w:r>
              <w:t>Audit Logging</w:t>
            </w:r>
          </w:p>
        </w:tc>
        <w:tc>
          <w:tcPr>
            <w:tcW w:type="dxa" w:w="2880"/>
          </w:tcPr>
          <w:p>
            <w:r>
              <w:t>Order-level only</w:t>
            </w:r>
          </w:p>
        </w:tc>
        <w:tc>
          <w:tcPr>
            <w:tcW w:type="dxa" w:w="2880"/>
          </w:tcPr>
          <w:p>
            <w:r>
              <w:t>Batch-level, import-level audit</w:t>
            </w:r>
          </w:p>
        </w:tc>
      </w:tr>
    </w:tbl>
    <w:p>
      <w:pPr>
        <w:pStyle w:val="Heading2"/>
      </w:pPr>
      <w:r>
        <w:t>6.7 Strategic Outlook</w:t>
      </w:r>
    </w:p>
    <w:p>
      <w:r>
        <w:t>Addressing these limitations is essential for future-proofing the system and maintaining operational excellence as business needs evolve. By proactively planning for batch operations, parallel processing, internationalization, and real-time features, organizations can ensure their expertise remains relevant and their systems resilient to the next wave of technological and regulatory demands.</w:t>
      </w:r>
    </w:p>
    <w:p>
      <w:r>
        <w:t>---</w:t>
      </w:r>
    </w:p>
    <w:p>
      <w:r>
        <w:rPr>
          <w:b/>
        </w:rPr>
        <w:t>References:</w:t>
      </w:r>
    </w:p>
    <w:p>
      <w:pPr>
        <w:pStyle w:val="ListBullet"/>
      </w:pPr>
      <w:r>
        <w:t>[KB-146a6a29-932f-485d-96d6-6a92ee610336]</w:t>
      </w:r>
    </w:p>
    <w:p>
      <w:pPr>
        <w:pStyle w:val="ListBullet"/>
      </w:pPr>
      <w:r>
        <w:t>[KB-0a36efdc-f63e-4c6b-8191-220e34d8af3f]</w:t>
      </w:r>
    </w:p>
    <w:p>
      <w:pPr>
        <w:pStyle w:val="ListBullet"/>
      </w:pPr>
      <w:r>
        <w:t>[KB-05b70fbd-4026-4ac9-b1e2-e21dabe7da5c]</w:t>
      </w:r>
    </w:p>
    <w:p>
      <w:pPr>
        <w:pStyle w:val="ListBullet"/>
      </w:pPr>
      <w:r>
        <w:t>[KB-110bd1b1-0680-48fd-9bf9-6a5929dbbdec]</w:t>
      </w:r>
    </w:p>
    <w:p>
      <w:pPr>
        <w:pStyle w:val="ListBullet"/>
      </w:pPr>
      <w:r>
        <w:t>[KB-033639ab-c6f8-4f72-a373-bf76d05dd6cf]</w:t>
      </w:r>
    </w:p>
    <w:p>
      <w:pPr>
        <w:pStyle w:val="ListBullet"/>
      </w:pPr>
      <w:r>
        <w:t>[KB-02c65582-456a-4ebf-b934-b7e08bd16081]</w:t>
      </w:r>
    </w:p>
    <w:p>
      <w:pPr>
        <w:pStyle w:val="ListBullet"/>
      </w:pPr>
      <w:r>
        <w:t>[KB-0f930ddc-1f3a-4014-a015-49fe1808f8d8]</w:t>
      </w:r>
    </w:p>
    <w:p>
      <w:pPr>
        <w:pStyle w:val="ListBullet"/>
      </w:pPr>
      <w:r>
        <w:t>[KB-06c5403a-d177-4525-b247-1d7ae37a86b8]</w:t>
      </w:r>
    </w:p>
    <w:p>
      <w:pPr>
        <w:pStyle w:val="ListBullet"/>
      </w:pPr>
      <w:r>
        <w:t>[KB-04a84995-0820-4319-9d26-c1582821058a]</w:t>
      </w:r>
    </w:p>
    <w:p>
      <w:pPr>
        <w:pStyle w:val="ListBullet"/>
      </w:pPr>
      <w:r>
        <w:t>[KB-017cfb36-bd85-4935-a73e-91861c478baa]</w:t>
      </w:r>
    </w:p>
    <w:p>
      <w:pPr>
        <w:pStyle w:val="ListBullet"/>
      </w:pPr>
      <w:r>
        <w:t>[KB-01305cb3-d331-4b4b-ba02-69ada467b41d]</w:t>
      </w:r>
    </w:p>
    <w:p>
      <w:pPr>
        <w:pStyle w:val="ListBullet"/>
      </w:pPr>
      <w:r>
        <w:t>[KB-0e28e3cb-6977-43b1-ba8e-1ed80f2de11e]</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are characterized by several critical constraints and limitations, particularly in the areas of order management, payment processing, and notification services. Bulk or batch order creation is not supported; all orders must be created individually via the REST API, and there is no CSV/file-based import functionality for orders ([KB-146a6a29-932f-485d-96d6-6a92ee610336], [KB-0a36efdc-f63e-4c6b-8191-220e34d8af3f], [KB-05b70fbd-4026-4ac9-b1e2-e21dabe7da5c], [KB-16181d30-2dd3-421e-bab0-939cd85255d], [KB-0f930ddc-1f3a-4014-a015-49fe1808f8d8]). Payment processing is strictly single-transaction; batch payment APIs do not exist, and each order requires a separate payment API call ([KB-146a6a29-932f-485d-96d6-6a92ee610336], [KB-0a7d4d64-4d48-4214-94eb-2f3f278ec66a], [KB-10744011-e9ca-48b5-ac6d-4f9f3627b7e6], [KB-11739ab0-b209-41e4-b73e-7d7e0c4338b2]). Notification services are similarly constrained, with no bulk notification capability; each notification is sent individually per order, subject to strict rate limits ([KB-0a7d4d64-4d48-4214-94eb-2f3f278ec66a], [KB-06c5403a-d177-4525-b247-1d7ae37a86b8], [KB-04a84995-0820-4319-bd26-c1582821058a]).</w:t>
      </w:r>
    </w:p>
    <w:p>
      <w:r>
        <w:t>These limitations result in significant operational inefficiencies, particularly for corporate clients requiring high-volume order processing. For example, processing 10,000 orders necessitates 10,000 API calls, with sequential execution further increasing latency ([KB-150eb89c-77b0-415b-a547-3ed0502eec24]). There is no mechanism for progress tracking or partial failure handling in batch operations ([KB-0a7d4d64-4d48-4214-94eb-2f3f278ec66a], [KB-0e28e3cb-6977-43b1-ba8e-1ed80f2de11e]). Additionally, the payment schema enforces a 1:1 relationship between orders and payments, preventing batch grouping ([KB-11739ab0-b209-41e4-b73e-7d7e0c4338b2], [KB-10744011-e9ca-48b5-ac6d-4f9f3627b7e6], [KB-0f930ddc-1f3a-4014-a015-49fe1808f8d8]).</w:t>
      </w:r>
    </w:p>
    <w:p>
      <w:r>
        <w:t>From a compliance and security perspective, the system adheres to regulatory requirements such as HIPAA, with robust audit logging, encryption, and access controls ([KB-116f84fb-2eec-4493-9762-414a92624981], [KB-059dda76-1df0-4539-a60b-e504ba4e11ea], [KB-1554a441-9086-4371-85f6-cb4d7472ee1b]). However, technical debt and architectural weaknesses in the legacy system, including lack of high availability and field-level audit logging, have been identified and are being addressed in the migration to the new Spring Boot platform ([KB-18fdad59-c9a9-48f7-90db-0fb2b2957948], [KB-1714d093-cdf6-43c2-b866-d630dd5509e4]).</w:t>
      </w:r>
    </w:p>
    <w:p>
      <w:r>
        <w:t>In summary, while the current system fulfills essential business and regulatory requirements, its architectural constraints significantly limit scalability and operational efficiency. Addressing these limitations will require substantial changes across multiple services and data models. The migration plan and ongoing remediation efforts are designed to overcome these challenges and enable enhanced functionality, performance, and compliance in the target environment.</w:t>
      </w:r>
    </w:p>
    <w:p>
      <w:r>
        <w:rPr>
          <w:b/>
        </w:rPr>
        <w:t>References:</w:t>
      </w:r>
    </w:p>
    <w:p>
      <w:r>
        <w:t>[KB-146a6a29-932f-485d-96d6-6a92ee610336]</w:t>
      </w:r>
    </w:p>
    <w:p>
      <w:r>
        <w:t>[KB-0a36efdc-f63e-4c6b-8191-220e34d8af3f]</w:t>
      </w:r>
    </w:p>
    <w:p>
      <w:r>
        <w:t>[KB-05b70fbd-4026-4ac9-b1e2-e21dabe7da5c]</w:t>
      </w:r>
    </w:p>
    <w:p>
      <w:r>
        <w:t>[KB-16181d30-2dd3-421e-bab0-939cd85255d]</w:t>
      </w:r>
    </w:p>
    <w:p>
      <w:r>
        <w:t>[KB-0f930ddc-1f3a-4014-a015-49fe1808f8d8]</w:t>
      </w:r>
    </w:p>
    <w:p>
      <w:r>
        <w:t>[KB-0a7d4d64-4d48-4214-94eb-2f3f278ec66a]</w:t>
      </w:r>
    </w:p>
    <w:p>
      <w:r>
        <w:t>[KB-10744011-e9ca-48b5-ac6d-4f9f3627b7e6]</w:t>
      </w:r>
    </w:p>
    <w:p>
      <w:r>
        <w:t>[KB-11739ab0-b209-41e4-b73e-7d7e0c4338b2]</w:t>
      </w:r>
    </w:p>
    <w:p>
      <w:r>
        <w:t>[KB-06c5403a-d177-4525-b247-1d7ae37a86b8]</w:t>
      </w:r>
    </w:p>
    <w:p>
      <w:r>
        <w:t>[KB-04a84995-0820-4319-bd26-c1582821058a]</w:t>
      </w:r>
    </w:p>
    <w:p>
      <w:r>
        <w:t>[KB-150eb89c-77b0-415b-a547-3ed0502eec24]</w:t>
      </w:r>
    </w:p>
    <w:p>
      <w:r>
        <w:t>[KB-0e28e3cb-6977-43b1-ba8e-1ed80f2de11e]</w:t>
      </w:r>
    </w:p>
    <w:p>
      <w:r>
        <w:t>[KB-116f84fb-2eec-4493-9762-414a92624981]</w:t>
      </w:r>
    </w:p>
    <w:p>
      <w:r>
        <w:t>[KB-059dda76-1df0-4539-a60b-e504ba4e11ea]</w:t>
      </w:r>
    </w:p>
    <w:p>
      <w:r>
        <w:t>[KB-1554a441-9086-4371-85f6-cb4d7472ee1b]</w:t>
      </w:r>
    </w:p>
    <w:p>
      <w:r>
        <w:t>[KB-18fdad59-c9a9-48f7-90db-0fb2b2957948]</w:t>
      </w:r>
    </w:p>
    <w:p>
      <w:r>
        <w:t>[KB-1714d093-cdf6-43c2-b866-d630dd5509e4]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2026-05-15T07:36:14Z</dcterms:created>
  <dcterms:modified xsi:type="dcterms:W3CDTF">2013-12-23T23:15:00Z</dcterms:modified>
  <cp:category/>
</cp:coreProperties>
</file>